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E5" w:rsidRPr="00C511E5" w:rsidRDefault="00914724" w:rsidP="00C511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340.55pt;margin-top:3.75pt;width:128.45pt;height:41.7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" stroked="f">
            <v:fill opacity="0"/>
            <v:textbox inset="7.3pt,3.7pt,7.3pt,3.7pt">
              <w:txbxContent>
                <w:p w:rsidR="00C511E5" w:rsidRDefault="00C511E5" w:rsidP="00C511E5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C511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3265" cy="85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8" t="-311" r="-368" b="-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50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1E5" w:rsidRPr="00C511E5" w:rsidRDefault="00C511E5" w:rsidP="00C511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C511E5" w:rsidRPr="00C511E5" w:rsidRDefault="00C511E5" w:rsidP="00C511E5">
      <w:pPr>
        <w:widowControl w:val="0"/>
        <w:autoSpaceDE w:val="0"/>
        <w:spacing w:after="0" w:line="240" w:lineRule="auto"/>
        <w:ind w:firstLine="485"/>
        <w:jc w:val="center"/>
        <w:rPr>
          <w:rFonts w:ascii="Times New Roman" w:hAnsi="Times New Roman" w:cs="Times New Roman"/>
          <w:sz w:val="28"/>
          <w:szCs w:val="28"/>
          <w:lang w:val="x-none" w:eastAsia="zh-CN"/>
        </w:rPr>
      </w:pPr>
      <w:r w:rsidRPr="00C511E5">
        <w:rPr>
          <w:rFonts w:ascii="Times New Roman" w:hAnsi="Times New Roman" w:cs="Times New Roman"/>
          <w:b/>
          <w:sz w:val="28"/>
          <w:szCs w:val="28"/>
          <w:lang w:val="x-none" w:eastAsia="zh-CN"/>
        </w:rPr>
        <w:t>Совет Кирпильского сельского поселения</w:t>
      </w:r>
    </w:p>
    <w:p w:rsidR="00C511E5" w:rsidRPr="00C511E5" w:rsidRDefault="00C511E5" w:rsidP="00C511E5">
      <w:pPr>
        <w:widowControl w:val="0"/>
        <w:autoSpaceDE w:val="0"/>
        <w:spacing w:after="0" w:line="240" w:lineRule="auto"/>
        <w:ind w:firstLine="485"/>
        <w:jc w:val="center"/>
        <w:rPr>
          <w:rFonts w:ascii="Times New Roman" w:hAnsi="Times New Roman" w:cs="Times New Roman"/>
          <w:sz w:val="28"/>
          <w:szCs w:val="28"/>
          <w:lang w:val="x-none" w:eastAsia="zh-CN"/>
        </w:rPr>
      </w:pPr>
      <w:r w:rsidRPr="00C511E5">
        <w:rPr>
          <w:rFonts w:ascii="Times New Roman" w:hAnsi="Times New Roman" w:cs="Times New Roman"/>
          <w:b/>
          <w:sz w:val="28"/>
          <w:szCs w:val="28"/>
          <w:lang w:val="x-none" w:eastAsia="zh-CN"/>
        </w:rPr>
        <w:t>Усть-Лабинского района</w:t>
      </w:r>
    </w:p>
    <w:p w:rsidR="00C511E5" w:rsidRPr="00C511E5" w:rsidRDefault="00C511E5" w:rsidP="00C511E5">
      <w:pPr>
        <w:widowControl w:val="0"/>
        <w:autoSpaceDE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x-none" w:eastAsia="zh-CN"/>
        </w:rPr>
      </w:pPr>
    </w:p>
    <w:p w:rsidR="00C511E5" w:rsidRPr="00C511E5" w:rsidRDefault="00C511E5" w:rsidP="00C511E5">
      <w:pPr>
        <w:widowControl w:val="0"/>
        <w:autoSpaceDE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x-none" w:eastAsia="zh-CN"/>
        </w:rPr>
      </w:pPr>
      <w:r w:rsidRPr="00C511E5">
        <w:rPr>
          <w:rFonts w:ascii="Times New Roman" w:hAnsi="Times New Roman" w:cs="Times New Roman"/>
          <w:b/>
          <w:sz w:val="28"/>
          <w:szCs w:val="28"/>
          <w:lang w:val="x-none" w:eastAsia="zh-CN"/>
        </w:rPr>
        <w:t>Р Е Ш Е Н И Е</w:t>
      </w:r>
    </w:p>
    <w:p w:rsidR="00C511E5" w:rsidRPr="00C511E5" w:rsidRDefault="00C511E5" w:rsidP="00C511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C511E5">
        <w:rPr>
          <w:rFonts w:ascii="Times New Roman" w:hAnsi="Times New Roman" w:cs="Times New Roman"/>
          <w:sz w:val="28"/>
          <w:szCs w:val="24"/>
          <w:lang w:eastAsia="zh-CN"/>
        </w:rPr>
        <w:t xml:space="preserve"> </w:t>
      </w:r>
    </w:p>
    <w:p w:rsidR="00C511E5" w:rsidRPr="00C511E5" w:rsidRDefault="00C511E5" w:rsidP="00C511E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  <w:lang w:eastAsia="zh-CN"/>
        </w:rPr>
      </w:pPr>
    </w:p>
    <w:p w:rsidR="00C511E5" w:rsidRPr="00C511E5" w:rsidRDefault="00951D69" w:rsidP="00C511E5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7"/>
          <w:szCs w:val="27"/>
          <w:lang w:eastAsia="zh-CN"/>
        </w:rPr>
        <w:t>15.05.</w:t>
      </w:r>
      <w:r w:rsidR="00C511E5" w:rsidRPr="00C511E5">
        <w:rPr>
          <w:rFonts w:ascii="Times New Roman" w:hAnsi="Times New Roman" w:cs="Times New Roman"/>
          <w:sz w:val="27"/>
          <w:szCs w:val="27"/>
          <w:lang w:eastAsia="zh-CN"/>
        </w:rPr>
        <w:t>2025</w:t>
      </w:r>
      <w:r w:rsidR="00C511E5"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="00C511E5"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="00C511E5"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="00C511E5"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="00C511E5"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="00C511E5"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="00C511E5"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="00C511E5"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="00C511E5"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>
        <w:rPr>
          <w:rFonts w:ascii="Times New Roman" w:hAnsi="Times New Roman" w:cs="Times New Roman"/>
          <w:sz w:val="27"/>
          <w:szCs w:val="27"/>
          <w:lang w:eastAsia="zh-CN"/>
        </w:rPr>
        <w:tab/>
      </w:r>
      <w:r w:rsidR="00C511E5" w:rsidRPr="00C511E5">
        <w:rPr>
          <w:rFonts w:ascii="Times New Roman" w:hAnsi="Times New Roman" w:cs="Times New Roman"/>
          <w:sz w:val="28"/>
          <w:szCs w:val="28"/>
          <w:lang w:eastAsia="zh-CN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zh-CN"/>
        </w:rPr>
        <w:t>3</w:t>
      </w:r>
    </w:p>
    <w:p w:rsidR="00C511E5" w:rsidRPr="00C511E5" w:rsidRDefault="00C511E5" w:rsidP="00C511E5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C511E5">
        <w:rPr>
          <w:rFonts w:ascii="Times New Roman" w:hAnsi="Times New Roman" w:cs="Times New Roman"/>
          <w:sz w:val="28"/>
          <w:szCs w:val="27"/>
          <w:lang w:eastAsia="zh-CN"/>
        </w:rPr>
        <w:t xml:space="preserve">ст. </w:t>
      </w:r>
      <w:proofErr w:type="spellStart"/>
      <w:r w:rsidRPr="00C511E5">
        <w:rPr>
          <w:rFonts w:ascii="Times New Roman" w:hAnsi="Times New Roman" w:cs="Times New Roman"/>
          <w:sz w:val="28"/>
          <w:szCs w:val="27"/>
          <w:lang w:eastAsia="zh-CN"/>
        </w:rPr>
        <w:t>Кирпильская</w:t>
      </w:r>
      <w:proofErr w:type="spellEnd"/>
      <w:r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Pr="00C511E5">
        <w:rPr>
          <w:rFonts w:ascii="Times New Roman" w:hAnsi="Times New Roman" w:cs="Times New Roman"/>
          <w:sz w:val="27"/>
          <w:szCs w:val="27"/>
          <w:lang w:eastAsia="zh-CN"/>
        </w:rPr>
        <w:tab/>
      </w:r>
      <w:r w:rsidRPr="00C511E5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C511E5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C511E5">
        <w:rPr>
          <w:rFonts w:ascii="Times New Roman" w:hAnsi="Times New Roman" w:cs="Times New Roman"/>
          <w:sz w:val="28"/>
          <w:szCs w:val="28"/>
          <w:lang w:eastAsia="zh-CN"/>
        </w:rPr>
        <w:tab/>
        <w:t xml:space="preserve">протокол № </w:t>
      </w:r>
      <w:r w:rsidR="00951D69">
        <w:rPr>
          <w:rFonts w:ascii="Times New Roman" w:hAnsi="Times New Roman" w:cs="Times New Roman"/>
          <w:sz w:val="28"/>
          <w:szCs w:val="28"/>
          <w:lang w:eastAsia="zh-CN"/>
        </w:rPr>
        <w:t>15</w:t>
      </w:r>
    </w:p>
    <w:p w:rsidR="000A70DD" w:rsidRPr="00403F33" w:rsidRDefault="000A70DD" w:rsidP="00EC26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70DD" w:rsidRPr="009C0640" w:rsidRDefault="00055B0E" w:rsidP="009C0640">
      <w:pPr>
        <w:pStyle w:val="a4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640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определения размера арендной платы за земельные участки, находящиеся в муниципальной собственности </w:t>
      </w:r>
      <w:r w:rsidR="00C511E5">
        <w:rPr>
          <w:rFonts w:ascii="Times New Roman" w:hAnsi="Times New Roman" w:cs="Times New Roman"/>
          <w:b/>
          <w:bCs/>
          <w:sz w:val="28"/>
          <w:szCs w:val="28"/>
        </w:rPr>
        <w:t>Кирпильского</w:t>
      </w:r>
      <w:r w:rsidRPr="009C0640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Усть-Лабинского района, предоставленные в аренду без проведения торгов</w:t>
      </w:r>
    </w:p>
    <w:p w:rsidR="000A70DD" w:rsidRPr="009C0640" w:rsidRDefault="000A70DD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0DD" w:rsidRPr="009C0640" w:rsidRDefault="000A70DD" w:rsidP="009C0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640">
        <w:rPr>
          <w:rFonts w:ascii="Times New Roman" w:hAnsi="Times New Roman" w:cs="Times New Roman"/>
          <w:sz w:val="28"/>
          <w:szCs w:val="28"/>
        </w:rPr>
        <w:t>В соответствии Федеральным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 </w:t>
      </w:r>
      <w:r w:rsidRPr="009C0640">
        <w:rPr>
          <w:rFonts w:ascii="Times New Roman" w:hAnsi="Times New Roman" w:cs="Times New Roman"/>
          <w:sz w:val="28"/>
          <w:szCs w:val="28"/>
        </w:rPr>
        <w:t>законом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 </w:t>
      </w:r>
      <w:r w:rsidRPr="009C0640">
        <w:rPr>
          <w:rFonts w:ascii="Times New Roman" w:hAnsi="Times New Roman" w:cs="Times New Roman"/>
          <w:sz w:val="28"/>
          <w:szCs w:val="28"/>
        </w:rPr>
        <w:t>от 06 октября 2003 г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ода </w:t>
      </w:r>
      <w:r w:rsidRPr="009C0640">
        <w:rPr>
          <w:rFonts w:ascii="Times New Roman" w:hAnsi="Times New Roman" w:cs="Times New Roman"/>
          <w:sz w:val="28"/>
          <w:szCs w:val="28"/>
        </w:rPr>
        <w:t>№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 </w:t>
      </w:r>
      <w:r w:rsidRPr="009C0640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EC26BB" w:rsidRPr="009C0640">
        <w:rPr>
          <w:rFonts w:ascii="Times New Roman" w:hAnsi="Times New Roman" w:cs="Times New Roman"/>
          <w:sz w:val="28"/>
          <w:szCs w:val="28"/>
        </w:rPr>
        <w:t xml:space="preserve">, </w:t>
      </w:r>
      <w:r w:rsidR="00C77E1E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Постановлением Правительства РФ от 16 июля 2009 года № 582 «Об основных принципах </w:t>
      </w:r>
      <w:r w:rsidR="00C77E1E" w:rsidRPr="009C0640">
        <w:rPr>
          <w:rStyle w:val="af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определения</w:t>
      </w:r>
      <w:r w:rsidR="00C77E1E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E1E" w:rsidRPr="009C0640">
        <w:rPr>
          <w:rStyle w:val="af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арендной</w:t>
      </w:r>
      <w:r w:rsidR="00C77E1E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E1E" w:rsidRPr="009C0640">
        <w:rPr>
          <w:rStyle w:val="af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платы</w:t>
      </w:r>
      <w:r w:rsidR="00C77E1E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аренде </w:t>
      </w:r>
      <w:r w:rsidR="00C77E1E" w:rsidRPr="009C0640">
        <w:rPr>
          <w:rStyle w:val="af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земельных участков</w:t>
      </w:r>
      <w:r w:rsidR="00C77E1E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находящихся в государственной или муниципальной собственности, и о Правилах </w:t>
      </w:r>
      <w:r w:rsidR="00C77E1E" w:rsidRPr="009C0640">
        <w:rPr>
          <w:rStyle w:val="af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определения</w:t>
      </w:r>
      <w:r w:rsidR="00C77E1E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E1E" w:rsidRPr="009C0640">
        <w:rPr>
          <w:rStyle w:val="af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размера арендной</w:t>
      </w:r>
      <w:r w:rsidR="00C77E1E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7E1E" w:rsidRPr="009C0640">
        <w:rPr>
          <w:rStyle w:val="af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платы</w:t>
      </w:r>
      <w:r w:rsidR="00C77E1E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порядка, условий и</w:t>
      </w:r>
      <w:proofErr w:type="gramEnd"/>
      <w:r w:rsidR="00C77E1E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сроков внесения арендной платы за </w:t>
      </w:r>
      <w:r w:rsidR="00C77E1E" w:rsidRPr="009C0640">
        <w:rPr>
          <w:rStyle w:val="af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земли</w:t>
      </w:r>
      <w:r w:rsidR="00C77E1E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>, находящиеся в собственности Российской Федерации»</w:t>
      </w:r>
      <w:r w:rsidRPr="009C0640">
        <w:rPr>
          <w:rFonts w:ascii="Times New Roman" w:hAnsi="Times New Roman" w:cs="Times New Roman"/>
          <w:sz w:val="28"/>
          <w:szCs w:val="28"/>
        </w:rPr>
        <w:t xml:space="preserve"> и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 </w:t>
      </w:r>
      <w:r w:rsidRPr="009C0640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C511E5">
        <w:rPr>
          <w:rFonts w:ascii="Times New Roman" w:hAnsi="Times New Roman" w:cs="Times New Roman"/>
          <w:sz w:val="28"/>
          <w:szCs w:val="28"/>
        </w:rPr>
        <w:t>Кирпильского</w:t>
      </w:r>
      <w:r w:rsidR="001A4AAC" w:rsidRPr="009C0640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C0640">
        <w:rPr>
          <w:rFonts w:ascii="Times New Roman" w:hAnsi="Times New Roman" w:cs="Times New Roman"/>
          <w:sz w:val="28"/>
          <w:szCs w:val="28"/>
        </w:rPr>
        <w:t xml:space="preserve"> поселен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ия Усть-Лабинского </w:t>
      </w:r>
      <w:r w:rsidR="00C511E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55B0E" w:rsidRPr="009C0640">
        <w:rPr>
          <w:rFonts w:ascii="Times New Roman" w:hAnsi="Times New Roman" w:cs="Times New Roman"/>
          <w:sz w:val="28"/>
          <w:szCs w:val="28"/>
        </w:rPr>
        <w:t>района</w:t>
      </w:r>
      <w:r w:rsidR="00C511E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C511E5">
        <w:rPr>
          <w:rFonts w:ascii="Times New Roman" w:hAnsi="Times New Roman" w:cs="Times New Roman"/>
          <w:sz w:val="28"/>
          <w:szCs w:val="28"/>
        </w:rPr>
        <w:t>Кирпильского</w:t>
      </w:r>
      <w:r w:rsidR="001A4AAC" w:rsidRPr="009C0640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 </w:t>
      </w:r>
      <w:r w:rsidRPr="009C0640">
        <w:rPr>
          <w:rFonts w:ascii="Times New Roman" w:hAnsi="Times New Roman" w:cs="Times New Roman"/>
          <w:sz w:val="28"/>
          <w:szCs w:val="28"/>
        </w:rPr>
        <w:t>поселения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 </w:t>
      </w:r>
      <w:r w:rsidRPr="009C0640"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 </w:t>
      </w:r>
      <w:r w:rsidR="00EC26BB" w:rsidRPr="009C06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06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C0640">
        <w:rPr>
          <w:rFonts w:ascii="Times New Roman" w:hAnsi="Times New Roman" w:cs="Times New Roman"/>
          <w:sz w:val="28"/>
          <w:szCs w:val="28"/>
        </w:rPr>
        <w:t xml:space="preserve"> Е Ш И Л: </w:t>
      </w:r>
    </w:p>
    <w:p w:rsidR="00D467AC" w:rsidRPr="009C0640" w:rsidRDefault="00D467AC" w:rsidP="009C06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eastAsia="SimSun" w:hAnsi="Times New Roman" w:cs="Times New Roman"/>
          <w:sz w:val="28"/>
          <w:szCs w:val="28"/>
        </w:rPr>
        <w:t>1.</w:t>
      </w:r>
      <w:r w:rsidR="00055B0E" w:rsidRPr="009C064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F50391" w:rsidRPr="009C0640">
        <w:rPr>
          <w:rFonts w:ascii="Times New Roman" w:hAnsi="Times New Roman" w:cs="Times New Roman"/>
          <w:bCs/>
          <w:sz w:val="28"/>
          <w:szCs w:val="28"/>
        </w:rPr>
        <w:t xml:space="preserve">определения размера арендной платы за земельные участки, находящиеся в муниципальной собственности </w:t>
      </w:r>
      <w:r w:rsidR="00C511E5">
        <w:rPr>
          <w:rFonts w:ascii="Times New Roman" w:hAnsi="Times New Roman" w:cs="Times New Roman"/>
          <w:sz w:val="28"/>
          <w:szCs w:val="28"/>
        </w:rPr>
        <w:t>Кирпильского</w:t>
      </w:r>
      <w:r w:rsidR="00F50391" w:rsidRPr="009C0640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Усть-Лабинского района, предоставленные в аренду без проведения торгов</w:t>
      </w:r>
      <w:r w:rsidR="00055B0E" w:rsidRPr="009C0640">
        <w:rPr>
          <w:rFonts w:ascii="Times New Roman" w:hAnsi="Times New Roman" w:cs="Times New Roman"/>
          <w:sz w:val="28"/>
          <w:szCs w:val="28"/>
        </w:rPr>
        <w:t xml:space="preserve"> (</w:t>
      </w:r>
      <w:hyperlink w:anchor="sub_4" w:history="1">
        <w:r w:rsidR="00055B0E"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Приложение</w:t>
        </w:r>
      </w:hyperlink>
      <w:r w:rsidR="00055B0E" w:rsidRPr="009C0640">
        <w:rPr>
          <w:rFonts w:ascii="Times New Roman" w:hAnsi="Times New Roman" w:cs="Times New Roman"/>
          <w:sz w:val="28"/>
          <w:szCs w:val="28"/>
        </w:rPr>
        <w:t>).</w:t>
      </w:r>
    </w:p>
    <w:p w:rsidR="00F50391" w:rsidRPr="009C0640" w:rsidRDefault="00F50391" w:rsidP="009C06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 xml:space="preserve">2. Признать утратившими силу Решение Совета </w:t>
      </w:r>
      <w:r w:rsidR="00C511E5">
        <w:rPr>
          <w:rFonts w:ascii="Times New Roman" w:hAnsi="Times New Roman" w:cs="Times New Roman"/>
          <w:sz w:val="28"/>
          <w:szCs w:val="28"/>
        </w:rPr>
        <w:t>Кирпильского</w:t>
      </w:r>
      <w:r w:rsidRPr="009C0640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C511E5">
        <w:rPr>
          <w:rFonts w:ascii="Times New Roman" w:hAnsi="Times New Roman" w:cs="Times New Roman"/>
          <w:sz w:val="28"/>
          <w:szCs w:val="28"/>
        </w:rPr>
        <w:t>27.07.2017</w:t>
      </w:r>
      <w:r w:rsidRPr="009C064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511E5">
        <w:rPr>
          <w:rFonts w:ascii="Times New Roman" w:hAnsi="Times New Roman" w:cs="Times New Roman"/>
          <w:sz w:val="28"/>
          <w:szCs w:val="28"/>
        </w:rPr>
        <w:t>2</w:t>
      </w:r>
      <w:r w:rsidRPr="009C0640"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C511E5">
        <w:rPr>
          <w:rFonts w:ascii="Times New Roman" w:hAnsi="Times New Roman" w:cs="Times New Roman"/>
          <w:sz w:val="28"/>
          <w:szCs w:val="28"/>
        </w:rPr>
        <w:t>47</w:t>
      </w:r>
      <w:r w:rsidRPr="009C0640">
        <w:rPr>
          <w:rFonts w:ascii="Times New Roman" w:hAnsi="Times New Roman" w:cs="Times New Roman"/>
          <w:sz w:val="28"/>
          <w:szCs w:val="28"/>
        </w:rPr>
        <w:t xml:space="preserve"> «</w:t>
      </w:r>
      <w:r w:rsidR="00C511E5" w:rsidRPr="00C511E5">
        <w:rPr>
          <w:rFonts w:ascii="Times New Roman" w:hAnsi="Times New Roman" w:cs="Times New Roman"/>
          <w:bCs/>
          <w:sz w:val="28"/>
          <w:szCs w:val="28"/>
        </w:rPr>
        <w:t>Об утверждении правил определения размера арендной платы, а также порядка, условий и сроков внесения арендной платы за земли, находящиеся в муниципальной собственности Кирпильского сельского поселения Усть-Лабинского района, и предоставленные в аренду без проведения торгов</w:t>
      </w:r>
      <w:r w:rsidRPr="009C0640">
        <w:rPr>
          <w:rFonts w:ascii="Times New Roman" w:hAnsi="Times New Roman" w:cs="Times New Roman"/>
          <w:sz w:val="28"/>
          <w:szCs w:val="28"/>
        </w:rPr>
        <w:t>».</w:t>
      </w:r>
    </w:p>
    <w:p w:rsidR="00C511E5" w:rsidRPr="00C511E5" w:rsidRDefault="00F50391" w:rsidP="00C511E5">
      <w:pPr>
        <w:spacing w:after="0" w:line="240" w:lineRule="auto"/>
        <w:ind w:right="221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C0640">
        <w:rPr>
          <w:sz w:val="28"/>
          <w:szCs w:val="28"/>
        </w:rPr>
        <w:t>3</w:t>
      </w:r>
      <w:r w:rsidR="0057345B" w:rsidRPr="009C0640">
        <w:rPr>
          <w:sz w:val="28"/>
          <w:szCs w:val="28"/>
        </w:rPr>
        <w:t>.</w:t>
      </w:r>
      <w:r w:rsidR="00702CFE" w:rsidRPr="009C0640">
        <w:rPr>
          <w:sz w:val="28"/>
          <w:szCs w:val="28"/>
        </w:rPr>
        <w:t xml:space="preserve"> </w:t>
      </w:r>
      <w:r w:rsidR="00C511E5" w:rsidRPr="00C511E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Общему отделу администрации Кирпильского сельского поселения Усть-Лабинского района (Кравченко)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="00C511E5" w:rsidRPr="00C511E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Усть-Лабинский</w:t>
      </w:r>
      <w:proofErr w:type="spellEnd"/>
      <w:r w:rsidR="00C511E5" w:rsidRPr="00C511E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район в информационно-телекоммуникационной сети «Интернет» </w:t>
      </w:r>
      <w:proofErr w:type="spellStart"/>
      <w:r w:rsidR="00C511E5" w:rsidRPr="00C511E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www</w:t>
      </w:r>
      <w:proofErr w:type="spellEnd"/>
      <w:r w:rsidR="00C511E5" w:rsidRPr="00C511E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adminustlabinsk.ru.</w:t>
      </w:r>
    </w:p>
    <w:p w:rsidR="00C511E5" w:rsidRPr="00C511E5" w:rsidRDefault="00C511E5" w:rsidP="00C511E5">
      <w:pPr>
        <w:spacing w:after="0" w:line="240" w:lineRule="auto"/>
        <w:ind w:right="22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1E5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C511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511E5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</w:t>
      </w:r>
      <w:r>
        <w:rPr>
          <w:rFonts w:ascii="Times New Roman" w:hAnsi="Times New Roman" w:cs="Times New Roman"/>
          <w:sz w:val="28"/>
          <w:szCs w:val="28"/>
        </w:rPr>
        <w:t>главу</w:t>
      </w:r>
      <w:r w:rsidRPr="00C511E5">
        <w:rPr>
          <w:rFonts w:ascii="Times New Roman" w:hAnsi="Times New Roman" w:cs="Times New Roman"/>
          <w:sz w:val="28"/>
          <w:szCs w:val="28"/>
        </w:rPr>
        <w:t xml:space="preserve"> Кирпильского сельского поселения Усть-Лабинского района Кравченко И.М.</w:t>
      </w:r>
    </w:p>
    <w:p w:rsidR="00C511E5" w:rsidRPr="00C511E5" w:rsidRDefault="00C511E5" w:rsidP="00C511E5">
      <w:pPr>
        <w:spacing w:after="0" w:line="240" w:lineRule="auto"/>
        <w:ind w:right="22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1E5">
        <w:rPr>
          <w:rFonts w:ascii="Times New Roman" w:hAnsi="Times New Roman" w:cs="Times New Roman"/>
          <w:sz w:val="28"/>
          <w:szCs w:val="28"/>
        </w:rPr>
        <w:t>5. Настоящее решение вступает в силу на следующий день после дня его официального опубликования.</w:t>
      </w:r>
    </w:p>
    <w:p w:rsidR="00C511E5" w:rsidRPr="00C511E5" w:rsidRDefault="00C511E5" w:rsidP="00C511E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511E5" w:rsidRPr="00C511E5" w:rsidRDefault="00C511E5" w:rsidP="00C511E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511E5" w:rsidRPr="00C511E5" w:rsidRDefault="00C511E5" w:rsidP="00C511E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511E5" w:rsidRPr="00C511E5" w:rsidRDefault="00C511E5" w:rsidP="00C511E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C511E5">
        <w:rPr>
          <w:rFonts w:ascii="Times New Roman" w:hAnsi="Times New Roman" w:cs="Times New Roman"/>
          <w:sz w:val="28"/>
          <w:szCs w:val="28"/>
          <w:lang w:eastAsia="ar-SA"/>
        </w:rPr>
        <w:t>Председатель Совета</w:t>
      </w:r>
    </w:p>
    <w:p w:rsidR="00C511E5" w:rsidRPr="00C511E5" w:rsidRDefault="00C511E5" w:rsidP="00C511E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C511E5">
        <w:rPr>
          <w:rFonts w:ascii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C511E5" w:rsidRPr="00C511E5" w:rsidRDefault="00C511E5" w:rsidP="00C511E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C511E5">
        <w:rPr>
          <w:rFonts w:ascii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C511E5">
        <w:rPr>
          <w:rFonts w:ascii="Times New Roman" w:hAnsi="Times New Roman" w:cs="Times New Roman"/>
          <w:sz w:val="28"/>
          <w:szCs w:val="28"/>
          <w:lang w:eastAsia="ar-SA"/>
        </w:rPr>
        <w:t>А.В.Гутманова</w:t>
      </w:r>
      <w:proofErr w:type="spellEnd"/>
    </w:p>
    <w:p w:rsidR="00C511E5" w:rsidRPr="00C511E5" w:rsidRDefault="00C511E5" w:rsidP="00C511E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511E5" w:rsidRPr="00C511E5" w:rsidRDefault="00C511E5" w:rsidP="00C511E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511E5" w:rsidRPr="00C511E5" w:rsidRDefault="00C511E5" w:rsidP="00C511E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Глава</w:t>
      </w:r>
    </w:p>
    <w:p w:rsidR="00C511E5" w:rsidRPr="00C511E5" w:rsidRDefault="00C511E5" w:rsidP="00C511E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C511E5">
        <w:rPr>
          <w:rFonts w:ascii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C511E5" w:rsidRPr="00C511E5" w:rsidRDefault="00C511E5" w:rsidP="00C511E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C511E5">
        <w:rPr>
          <w:rFonts w:ascii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702CFE" w:rsidRPr="009C0640" w:rsidRDefault="00702CFE" w:rsidP="00C511E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77E1E" w:rsidRPr="009C0640" w:rsidRDefault="00C77E1E" w:rsidP="009C064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4"/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51D69" w:rsidRDefault="00951D69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51D69" w:rsidRDefault="00C77E1E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  <w:r w:rsidRPr="009C0640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</w:t>
      </w:r>
      <w:r w:rsidRPr="009C0640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к </w:t>
      </w:r>
      <w:hyperlink w:anchor="sub_0" w:history="1">
        <w:r w:rsidRPr="009C0640">
          <w:rPr>
            <w:rStyle w:val="ad"/>
            <w:rFonts w:ascii="Times New Roman" w:hAnsi="Times New Roman" w:cs="Times New Roman"/>
            <w:b/>
            <w:color w:val="auto"/>
            <w:sz w:val="28"/>
            <w:szCs w:val="28"/>
          </w:rPr>
          <w:t>Решению</w:t>
        </w:r>
      </w:hyperlink>
      <w:r w:rsidRPr="009C0640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 Совета </w:t>
      </w:r>
    </w:p>
    <w:p w:rsidR="00951D69" w:rsidRDefault="00C511E5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  <w:r w:rsidRPr="00C511E5">
        <w:rPr>
          <w:rFonts w:ascii="Times New Roman" w:hAnsi="Times New Roman" w:cs="Times New Roman"/>
          <w:sz w:val="28"/>
          <w:szCs w:val="28"/>
        </w:rPr>
        <w:t>Кирпильского</w:t>
      </w:r>
      <w:r w:rsid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 сельского </w:t>
      </w:r>
      <w:r w:rsidR="00C77E1E" w:rsidRPr="009C0640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поселения </w:t>
      </w:r>
    </w:p>
    <w:p w:rsidR="00C77E1E" w:rsidRPr="009C0640" w:rsidRDefault="00C77E1E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  <w:r w:rsidRPr="009C0640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>Усть-Лабинского района</w:t>
      </w:r>
      <w:r w:rsidRPr="009C0640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от </w:t>
      </w:r>
      <w:r w:rsid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>15.05.</w:t>
      </w:r>
      <w:r w:rsidRPr="009C0640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>25</w:t>
      </w:r>
      <w:r w:rsidR="0073434D" w:rsidRPr="009C0640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C0640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г. </w:t>
      </w:r>
      <w:r w:rsidR="0073434D" w:rsidRPr="009C0640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№ </w:t>
      </w:r>
      <w:r w:rsid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>3 протокол № 15</w:t>
      </w:r>
    </w:p>
    <w:bookmarkEnd w:id="1"/>
    <w:p w:rsidR="009C0640" w:rsidRDefault="009C0640" w:rsidP="009C064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951D69" w:rsidRPr="00951D69" w:rsidRDefault="00951D69" w:rsidP="00951D69"/>
    <w:p w:rsidR="00C77E1E" w:rsidRDefault="00C77E1E" w:rsidP="009C064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9C0640">
        <w:rPr>
          <w:rFonts w:ascii="Times New Roman" w:hAnsi="Times New Roman" w:cs="Times New Roman"/>
          <w:color w:val="auto"/>
          <w:sz w:val="28"/>
          <w:szCs w:val="28"/>
        </w:rPr>
        <w:t>Порядок</w:t>
      </w:r>
      <w:r w:rsidRPr="009C0640">
        <w:rPr>
          <w:rFonts w:ascii="Times New Roman" w:hAnsi="Times New Roman" w:cs="Times New Roman"/>
          <w:color w:val="auto"/>
          <w:sz w:val="28"/>
          <w:szCs w:val="28"/>
        </w:rPr>
        <w:br/>
        <w:t xml:space="preserve">определения размера арендной платы за земельные участки, находящиеся в муниципальной собственности </w:t>
      </w:r>
      <w:r w:rsidR="00C511E5" w:rsidRPr="00C511E5">
        <w:rPr>
          <w:rFonts w:ascii="Times New Roman" w:hAnsi="Times New Roman" w:cs="Times New Roman"/>
          <w:sz w:val="28"/>
          <w:szCs w:val="28"/>
        </w:rPr>
        <w:t>Кирпильского</w:t>
      </w:r>
      <w:r w:rsidRPr="009C0640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Усть-Лабинского района, предоставленные в аренду без проведения торгов</w:t>
      </w:r>
    </w:p>
    <w:p w:rsidR="009C0640" w:rsidRPr="009C0640" w:rsidRDefault="009C0640" w:rsidP="009C0640"/>
    <w:p w:rsidR="00C77E1E" w:rsidRPr="009C0640" w:rsidRDefault="00C77E1E" w:rsidP="009C0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"/>
      <w:r w:rsidRPr="009C064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C0640">
        <w:rPr>
          <w:rFonts w:ascii="Times New Roman" w:hAnsi="Times New Roman" w:cs="Times New Roman"/>
          <w:sz w:val="28"/>
          <w:szCs w:val="28"/>
        </w:rPr>
        <w:t xml:space="preserve">Настоящий Порядок определения размера арендной платы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C0640">
        <w:rPr>
          <w:rFonts w:ascii="Times New Roman" w:hAnsi="Times New Roman" w:cs="Times New Roman"/>
          <w:sz w:val="28"/>
          <w:szCs w:val="28"/>
        </w:rPr>
        <w:t xml:space="preserve">за земельные участки, находящиеся в 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="00C511E5" w:rsidRPr="00C511E5">
        <w:rPr>
          <w:rFonts w:ascii="Times New Roman" w:hAnsi="Times New Roman" w:cs="Times New Roman"/>
          <w:sz w:val="28"/>
          <w:szCs w:val="28"/>
        </w:rPr>
        <w:t>Кирпильского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9C0640">
        <w:rPr>
          <w:rFonts w:ascii="Times New Roman" w:hAnsi="Times New Roman" w:cs="Times New Roman"/>
          <w:sz w:val="28"/>
          <w:szCs w:val="28"/>
        </w:rPr>
        <w:t xml:space="preserve">, предоставленные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C0640">
        <w:rPr>
          <w:rFonts w:ascii="Times New Roman" w:hAnsi="Times New Roman" w:cs="Times New Roman"/>
          <w:sz w:val="28"/>
          <w:szCs w:val="28"/>
        </w:rPr>
        <w:t xml:space="preserve">в аренду без 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9C0640">
        <w:rPr>
          <w:rFonts w:ascii="Times New Roman" w:hAnsi="Times New Roman" w:cs="Times New Roman"/>
          <w:sz w:val="28"/>
          <w:szCs w:val="28"/>
        </w:rPr>
        <w:t xml:space="preserve">торгов (далее - Порядок), устанавливает процедуру определения размера арендной платы за земельные участки, находящиеся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C0640">
        <w:rPr>
          <w:rFonts w:ascii="Times New Roman" w:hAnsi="Times New Roman" w:cs="Times New Roman"/>
          <w:sz w:val="28"/>
          <w:szCs w:val="28"/>
        </w:rPr>
        <w:t xml:space="preserve">в 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="00C511E5" w:rsidRPr="00C511E5">
        <w:rPr>
          <w:rFonts w:ascii="Times New Roman" w:hAnsi="Times New Roman" w:cs="Times New Roman"/>
          <w:sz w:val="28"/>
          <w:szCs w:val="28"/>
        </w:rPr>
        <w:t>Кирпильского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704A1" w:rsidRPr="009C0640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9C0640">
        <w:rPr>
          <w:rFonts w:ascii="Times New Roman" w:hAnsi="Times New Roman" w:cs="Times New Roman"/>
          <w:sz w:val="28"/>
          <w:szCs w:val="28"/>
        </w:rPr>
        <w:t xml:space="preserve">, предоставленные в аренду без 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9C0640">
        <w:rPr>
          <w:rFonts w:ascii="Times New Roman" w:hAnsi="Times New Roman" w:cs="Times New Roman"/>
          <w:sz w:val="28"/>
          <w:szCs w:val="28"/>
        </w:rPr>
        <w:t>торгов (далее - размер арендной платы).</w:t>
      </w:r>
      <w:proofErr w:type="gramEnd"/>
      <w:r w:rsidRPr="009C0640">
        <w:rPr>
          <w:rFonts w:ascii="Times New Roman" w:hAnsi="Times New Roman" w:cs="Times New Roman"/>
          <w:sz w:val="28"/>
          <w:szCs w:val="28"/>
        </w:rPr>
        <w:t xml:space="preserve"> Размер арендной платы не может быть ниже размера земельного налога, рассчитанного в отношении таких земельных участков, если иное не установлено </w:t>
      </w:r>
      <w:hyperlink r:id="rId9" w:history="1">
        <w:r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Земельным кодексом</w:t>
        </w:r>
      </w:hyperlink>
      <w:r w:rsidRPr="009C0640">
        <w:rPr>
          <w:rFonts w:ascii="Times New Roman" w:hAnsi="Times New Roman" w:cs="Times New Roman"/>
          <w:sz w:val="28"/>
          <w:szCs w:val="28"/>
        </w:rPr>
        <w:t xml:space="preserve"> Российской Федерации или другими федеральными законами.</w:t>
      </w:r>
    </w:p>
    <w:p w:rsidR="00612461" w:rsidRPr="009C0640" w:rsidRDefault="00C77E1E" w:rsidP="009C064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3" w:name="sub_6"/>
      <w:bookmarkEnd w:id="2"/>
      <w:r w:rsidRPr="009C0640">
        <w:rPr>
          <w:rFonts w:ascii="Times New Roman" w:hAnsi="Times New Roman" w:cs="Times New Roman"/>
          <w:sz w:val="28"/>
          <w:szCs w:val="28"/>
        </w:rPr>
        <w:t xml:space="preserve">2. Размер арендной платы за использование земельных участков, находящихся в 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="00C511E5" w:rsidRPr="00C511E5">
        <w:rPr>
          <w:rFonts w:ascii="Times New Roman" w:hAnsi="Times New Roman" w:cs="Times New Roman"/>
          <w:sz w:val="28"/>
          <w:szCs w:val="28"/>
        </w:rPr>
        <w:t>Кирпильского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9C0640">
        <w:rPr>
          <w:rFonts w:ascii="Times New Roman" w:hAnsi="Times New Roman" w:cs="Times New Roman"/>
          <w:sz w:val="28"/>
          <w:szCs w:val="28"/>
        </w:rPr>
        <w:t xml:space="preserve">, предоставленных в аренду без 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9C0640">
        <w:rPr>
          <w:rFonts w:ascii="Times New Roman" w:hAnsi="Times New Roman" w:cs="Times New Roman"/>
          <w:sz w:val="28"/>
          <w:szCs w:val="28"/>
        </w:rPr>
        <w:t>торгов, определяется</w:t>
      </w:r>
      <w:r w:rsidR="00612461" w:rsidRPr="009C0640">
        <w:rPr>
          <w:rFonts w:ascii="Times New Roman" w:hAnsi="Times New Roman" w:cs="Times New Roman"/>
          <w:spacing w:val="-4"/>
          <w:sz w:val="28"/>
          <w:szCs w:val="28"/>
        </w:rPr>
        <w:t xml:space="preserve"> одним из следующих способов:</w:t>
      </w:r>
    </w:p>
    <w:p w:rsidR="00612461" w:rsidRPr="009C0640" w:rsidRDefault="00935A2E" w:rsidP="009C064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 xml:space="preserve">1) </w:t>
      </w:r>
      <w:r w:rsidR="00612461" w:rsidRPr="009C0640">
        <w:rPr>
          <w:rFonts w:ascii="Times New Roman" w:hAnsi="Times New Roman" w:cs="Times New Roman"/>
          <w:sz w:val="28"/>
          <w:szCs w:val="28"/>
        </w:rPr>
        <w:t>в процентном отношении от кадастровой стоимости земельных участков</w:t>
      </w:r>
      <w:r w:rsidR="00612461" w:rsidRPr="009C064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612461" w:rsidRPr="009C0640" w:rsidRDefault="00935A2E" w:rsidP="009C064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C0640">
        <w:rPr>
          <w:rFonts w:ascii="Times New Roman" w:hAnsi="Times New Roman" w:cs="Times New Roman"/>
          <w:spacing w:val="-4"/>
          <w:sz w:val="28"/>
          <w:szCs w:val="28"/>
        </w:rPr>
        <w:t xml:space="preserve">2) </w:t>
      </w:r>
      <w:r w:rsidR="00612461" w:rsidRPr="009C0640">
        <w:rPr>
          <w:rFonts w:ascii="Times New Roman" w:hAnsi="Times New Roman" w:cs="Times New Roman"/>
          <w:spacing w:val="-4"/>
          <w:sz w:val="28"/>
          <w:szCs w:val="28"/>
        </w:rPr>
        <w:t xml:space="preserve">на основании рыночной стоимости, определяемой в соответствии </w:t>
      </w:r>
      <w:r w:rsidR="009C0640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</w:t>
      </w:r>
      <w:r w:rsidR="00612461" w:rsidRPr="009C0640">
        <w:rPr>
          <w:rFonts w:ascii="Times New Roman" w:hAnsi="Times New Roman" w:cs="Times New Roman"/>
          <w:spacing w:val="-4"/>
          <w:sz w:val="28"/>
          <w:szCs w:val="28"/>
        </w:rPr>
        <w:t>с законодательством Российской Федерации об оценочной деятельности;</w:t>
      </w:r>
    </w:p>
    <w:p w:rsidR="00612461" w:rsidRPr="009C0640" w:rsidRDefault="00935A2E" w:rsidP="009C064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C0640">
        <w:rPr>
          <w:rFonts w:ascii="Times New Roman" w:hAnsi="Times New Roman" w:cs="Times New Roman"/>
          <w:spacing w:val="-4"/>
          <w:sz w:val="28"/>
          <w:szCs w:val="28"/>
        </w:rPr>
        <w:t xml:space="preserve">3) </w:t>
      </w:r>
      <w:r w:rsidR="00612461" w:rsidRPr="009C0640">
        <w:rPr>
          <w:rFonts w:ascii="Times New Roman" w:hAnsi="Times New Roman" w:cs="Times New Roman"/>
          <w:spacing w:val="-4"/>
          <w:sz w:val="28"/>
          <w:szCs w:val="28"/>
        </w:rPr>
        <w:t>в соответствии со ставками арендной платы либо методическими указаниями по ее расчету, утвержденными для земельных участков, находящихся в федеральной собственности.</w:t>
      </w:r>
    </w:p>
    <w:p w:rsidR="00C77E1E" w:rsidRPr="009C0640" w:rsidRDefault="00C77E1E" w:rsidP="009C0640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7"/>
      <w:bookmarkEnd w:id="3"/>
      <w:r w:rsidRPr="009C064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C0640">
        <w:rPr>
          <w:rFonts w:ascii="Times New Roman" w:hAnsi="Times New Roman" w:cs="Times New Roman"/>
          <w:sz w:val="28"/>
          <w:szCs w:val="28"/>
        </w:rPr>
        <w:t xml:space="preserve">Размер арендной платы за использование земельных участков, указанных в </w:t>
      </w:r>
      <w:r w:rsidR="00935A2E" w:rsidRPr="009C0640">
        <w:rPr>
          <w:rFonts w:ascii="Times New Roman" w:hAnsi="Times New Roman" w:cs="Times New Roman"/>
          <w:sz w:val="28"/>
          <w:szCs w:val="28"/>
        </w:rPr>
        <w:t>под</w:t>
      </w:r>
      <w:hyperlink w:anchor="sub_6" w:history="1">
        <w:r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 xml:space="preserve">пункте </w:t>
        </w:r>
      </w:hyperlink>
      <w:r w:rsidR="00935A2E" w:rsidRPr="009C0640">
        <w:rPr>
          <w:rFonts w:ascii="Times New Roman" w:hAnsi="Times New Roman" w:cs="Times New Roman"/>
          <w:sz w:val="28"/>
          <w:szCs w:val="28"/>
        </w:rPr>
        <w:t>1 пункта 2</w:t>
      </w:r>
      <w:r w:rsidRPr="009C0640">
        <w:rPr>
          <w:rFonts w:ascii="Times New Roman" w:hAnsi="Times New Roman" w:cs="Times New Roman"/>
          <w:sz w:val="28"/>
          <w:szCs w:val="28"/>
        </w:rPr>
        <w:t xml:space="preserve"> настоящего Порядка, определяется с учетом процентных ставок, установленных в соответствии с </w:t>
      </w:r>
      <w:hyperlink w:anchor="sub_19" w:history="1">
        <w:r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приложением</w:t>
        </w:r>
      </w:hyperlink>
      <w:r w:rsidRPr="009C0640">
        <w:rPr>
          <w:rFonts w:ascii="Times New Roman" w:hAnsi="Times New Roman" w:cs="Times New Roman"/>
          <w:sz w:val="28"/>
          <w:szCs w:val="28"/>
        </w:rPr>
        <w:t xml:space="preserve">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C0640">
        <w:rPr>
          <w:rFonts w:ascii="Times New Roman" w:hAnsi="Times New Roman" w:cs="Times New Roman"/>
          <w:sz w:val="28"/>
          <w:szCs w:val="28"/>
        </w:rPr>
        <w:t xml:space="preserve">к настоящему Порядку определения размера арендной платы за земельные участки, находящиеся в 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="00C511E5" w:rsidRPr="00C511E5">
        <w:rPr>
          <w:rFonts w:ascii="Times New Roman" w:hAnsi="Times New Roman" w:cs="Times New Roman"/>
          <w:sz w:val="28"/>
          <w:szCs w:val="28"/>
        </w:rPr>
        <w:t>Кирпильского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9C0640">
        <w:rPr>
          <w:rFonts w:ascii="Times New Roman" w:hAnsi="Times New Roman" w:cs="Times New Roman"/>
          <w:sz w:val="28"/>
          <w:szCs w:val="28"/>
        </w:rPr>
        <w:t>, предоставленных в аренду без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9C0640">
        <w:rPr>
          <w:rFonts w:ascii="Times New Roman" w:hAnsi="Times New Roman" w:cs="Times New Roman"/>
          <w:sz w:val="28"/>
          <w:szCs w:val="28"/>
        </w:rPr>
        <w:t xml:space="preserve"> торгов (прилагается), по формуле:</w:t>
      </w:r>
      <w:proofErr w:type="gramEnd"/>
    </w:p>
    <w:bookmarkEnd w:id="4"/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E1E" w:rsidRPr="009C0640" w:rsidRDefault="00C77E1E" w:rsidP="009C0640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 xml:space="preserve">АП = КС х </w:t>
      </w:r>
      <w:proofErr w:type="gramStart"/>
      <w:r w:rsidRPr="009C06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B3585" w:rsidRPr="009C0640">
        <w:rPr>
          <w:rFonts w:ascii="Times New Roman" w:hAnsi="Times New Roman" w:cs="Times New Roman"/>
          <w:sz w:val="28"/>
          <w:szCs w:val="28"/>
        </w:rPr>
        <w:t xml:space="preserve"> х УИ</w:t>
      </w:r>
      <w:r w:rsidRPr="009C0640">
        <w:rPr>
          <w:rFonts w:ascii="Times New Roman" w:hAnsi="Times New Roman" w:cs="Times New Roman"/>
          <w:sz w:val="28"/>
          <w:szCs w:val="28"/>
        </w:rPr>
        <w:t>,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где: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АП - величина годовой арендной платы по договору аренды;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lastRenderedPageBreak/>
        <w:t>КС - кадастровая стоимость земельного участка;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6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C0640">
        <w:rPr>
          <w:rFonts w:ascii="Times New Roman" w:hAnsi="Times New Roman" w:cs="Times New Roman"/>
          <w:sz w:val="28"/>
          <w:szCs w:val="28"/>
        </w:rPr>
        <w:t xml:space="preserve"> - процент от кадастровой стоимости земельного участка</w:t>
      </w:r>
      <w:r w:rsidR="007B3585" w:rsidRPr="009C0640">
        <w:rPr>
          <w:rFonts w:ascii="Times New Roman" w:hAnsi="Times New Roman" w:cs="Times New Roman"/>
          <w:sz w:val="28"/>
          <w:szCs w:val="28"/>
        </w:rPr>
        <w:t>;</w:t>
      </w:r>
    </w:p>
    <w:p w:rsidR="007B3585" w:rsidRPr="009C0640" w:rsidRDefault="007B3585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УИ – ежегодный уровень инфляции.</w:t>
      </w:r>
    </w:p>
    <w:p w:rsidR="00F41ED5" w:rsidRPr="009C0640" w:rsidRDefault="00F41ED5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При этом составные части формулы</w:t>
      </w:r>
      <w:r w:rsidR="007B3585" w:rsidRPr="009C0640">
        <w:rPr>
          <w:rFonts w:ascii="Times New Roman" w:hAnsi="Times New Roman" w:cs="Times New Roman"/>
          <w:sz w:val="28"/>
          <w:szCs w:val="28"/>
        </w:rPr>
        <w:t xml:space="preserve"> (</w:t>
      </w:r>
      <w:r w:rsidR="00175BC4" w:rsidRPr="009C0640">
        <w:rPr>
          <w:rFonts w:ascii="Times New Roman" w:hAnsi="Times New Roman" w:cs="Times New Roman"/>
          <w:sz w:val="28"/>
          <w:szCs w:val="28"/>
        </w:rPr>
        <w:t>за исключением показателя уровня инфляции и кадастровой стоимости</w:t>
      </w:r>
      <w:r w:rsidR="007B3585" w:rsidRPr="009C0640">
        <w:rPr>
          <w:rFonts w:ascii="Times New Roman" w:hAnsi="Times New Roman" w:cs="Times New Roman"/>
          <w:sz w:val="28"/>
          <w:szCs w:val="28"/>
        </w:rPr>
        <w:t xml:space="preserve">) могут изменяться в большую сторону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B3585" w:rsidRPr="009C0640">
        <w:rPr>
          <w:rFonts w:ascii="Times New Roman" w:hAnsi="Times New Roman" w:cs="Times New Roman"/>
          <w:sz w:val="28"/>
          <w:szCs w:val="28"/>
        </w:rPr>
        <w:t>не чаще одного раза в три года</w:t>
      </w:r>
      <w:r w:rsidR="00175BC4" w:rsidRPr="009C0640">
        <w:rPr>
          <w:rFonts w:ascii="Times New Roman" w:hAnsi="Times New Roman" w:cs="Times New Roman"/>
          <w:sz w:val="28"/>
          <w:szCs w:val="28"/>
        </w:rPr>
        <w:t>.</w:t>
      </w:r>
    </w:p>
    <w:p w:rsidR="00C77E1E" w:rsidRPr="009C0640" w:rsidRDefault="00C77E1E" w:rsidP="009C0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8"/>
      <w:r w:rsidRPr="009C064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C0640">
        <w:rPr>
          <w:rFonts w:ascii="Times New Roman" w:hAnsi="Times New Roman" w:cs="Times New Roman"/>
          <w:sz w:val="28"/>
          <w:szCs w:val="28"/>
        </w:rPr>
        <w:t xml:space="preserve">Размер арендной платы за земельные участки, предоставленные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C0640">
        <w:rPr>
          <w:rFonts w:ascii="Times New Roman" w:hAnsi="Times New Roman" w:cs="Times New Roman"/>
          <w:sz w:val="28"/>
          <w:szCs w:val="28"/>
        </w:rPr>
        <w:t xml:space="preserve">для размещения объектов, предусмотренных </w:t>
      </w:r>
      <w:hyperlink r:id="rId10" w:history="1">
        <w:r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п.</w:t>
        </w:r>
        <w:r w:rsidR="00F41ED5"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 xml:space="preserve"> 2</w:t>
        </w:r>
        <w:r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 xml:space="preserve"> статьи 49</w:t>
        </w:r>
      </w:hyperlink>
      <w:r w:rsidRPr="009C0640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а также для проведения работ, связанных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C0640">
        <w:rPr>
          <w:rFonts w:ascii="Times New Roman" w:hAnsi="Times New Roman" w:cs="Times New Roman"/>
          <w:sz w:val="28"/>
          <w:szCs w:val="28"/>
        </w:rPr>
        <w:t xml:space="preserve">с пользованием недрами, </w:t>
      </w:r>
      <w:r w:rsidR="00F41ED5" w:rsidRPr="009C0640">
        <w:rPr>
          <w:rFonts w:ascii="Times New Roman" w:hAnsi="Times New Roman" w:cs="Times New Roman"/>
          <w:sz w:val="28"/>
          <w:szCs w:val="28"/>
        </w:rPr>
        <w:t>не может превышать</w:t>
      </w:r>
      <w:r w:rsidRPr="009C0640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F41ED5" w:rsidRPr="009C0640">
        <w:rPr>
          <w:rFonts w:ascii="Times New Roman" w:hAnsi="Times New Roman" w:cs="Times New Roman"/>
          <w:sz w:val="28"/>
          <w:szCs w:val="28"/>
        </w:rPr>
        <w:t xml:space="preserve"> арендной платы</w:t>
      </w:r>
      <w:r w:rsidRPr="009C0640">
        <w:rPr>
          <w:rFonts w:ascii="Times New Roman" w:hAnsi="Times New Roman" w:cs="Times New Roman"/>
          <w:sz w:val="28"/>
          <w:szCs w:val="28"/>
        </w:rPr>
        <w:t>, рассчитанн</w:t>
      </w:r>
      <w:r w:rsidR="00F41ED5" w:rsidRPr="009C0640">
        <w:rPr>
          <w:rFonts w:ascii="Times New Roman" w:hAnsi="Times New Roman" w:cs="Times New Roman"/>
          <w:sz w:val="28"/>
          <w:szCs w:val="28"/>
        </w:rPr>
        <w:t>ый</w:t>
      </w:r>
      <w:r w:rsidRPr="009C0640">
        <w:rPr>
          <w:rFonts w:ascii="Times New Roman" w:hAnsi="Times New Roman" w:cs="Times New Roman"/>
          <w:sz w:val="28"/>
          <w:szCs w:val="28"/>
        </w:rPr>
        <w:t xml:space="preserve"> для соответствующих целей в отношении земельных участков, находящихся в федеральной собственности, в соответствии со ставками арендной платы либо методическими указаниями по ее расчету, утвержденными Министерством</w:t>
      </w:r>
      <w:proofErr w:type="gramEnd"/>
      <w:r w:rsidRPr="009C0640">
        <w:rPr>
          <w:rFonts w:ascii="Times New Roman" w:hAnsi="Times New Roman" w:cs="Times New Roman"/>
          <w:sz w:val="28"/>
          <w:szCs w:val="28"/>
        </w:rPr>
        <w:t xml:space="preserve"> экономического развития Российской Федерации.</w:t>
      </w:r>
    </w:p>
    <w:p w:rsidR="00612461" w:rsidRPr="009C0640" w:rsidRDefault="00D51B44" w:rsidP="009C0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proofErr w:type="gramStart"/>
      <w:r w:rsidR="00612461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 арендной платы за земельный участок, на котором расположен объект культурного наследия, приватизированный путем продажи на конкурсе в соответствии с </w:t>
      </w:r>
      <w:hyperlink r:id="rId11" w:anchor="/document/12125505/entry/2957" w:history="1">
        <w:r w:rsidR="00612461" w:rsidRPr="009C0640">
          <w:rPr>
            <w:rStyle w:val="ae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Федеральным законом</w:t>
        </w:r>
      </w:hyperlink>
      <w:r w:rsidR="00612461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от 21 декабря 2001 года N 178-ФЗ </w:t>
      </w:r>
      <w:r w:rsid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612461" w:rsidRPr="009C0640">
        <w:rPr>
          <w:rFonts w:ascii="Times New Roman" w:hAnsi="Times New Roman" w:cs="Times New Roman"/>
          <w:sz w:val="28"/>
          <w:szCs w:val="28"/>
          <w:shd w:val="clear" w:color="auto" w:fill="FFFFFF"/>
        </w:rPr>
        <w:t>"О приватизации государственного и муниципального имущества", устанавливается равным одному рублю в год на весь срок выполнения условий конкурса по продаже такого объекта.</w:t>
      </w:r>
      <w:proofErr w:type="gramEnd"/>
    </w:p>
    <w:p w:rsidR="003603E6" w:rsidRPr="003603E6" w:rsidRDefault="003603E6" w:rsidP="003603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2"/>
      <w:bookmarkEnd w:id="5"/>
      <w:r w:rsidRPr="00360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Pr="003603E6">
        <w:rPr>
          <w:rFonts w:ascii="Times New Roman" w:hAnsi="Times New Roman" w:cs="Times New Roman"/>
          <w:sz w:val="28"/>
          <w:szCs w:val="28"/>
        </w:rPr>
        <w:t>Размер арендной платы за земельный участок, находящийся                             в муниципальной собственности, определяется в размере не выше размера земельного налога, рассчитанного в отношении такого земельного участка,                   в случае заключения договора аренды земельного участка:</w:t>
      </w:r>
    </w:p>
    <w:p w:rsidR="003603E6" w:rsidRPr="003603E6" w:rsidRDefault="003603E6" w:rsidP="003603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3E6">
        <w:rPr>
          <w:rFonts w:ascii="Times New Roman" w:hAnsi="Times New Roman" w:cs="Times New Roman"/>
          <w:sz w:val="28"/>
          <w:szCs w:val="28"/>
        </w:rPr>
        <w:t>1) с лицом, которое в соответствии с настоящим Кодексом имеет право     на предоставление в собственность бесплатно земельного участка, находящегося в государственной или муниципальной собственности,                         без проведения торгов в случае, если такой земельный участок зарезервирован для муниципальных нужд либо ограничен в обороте;</w:t>
      </w:r>
    </w:p>
    <w:p w:rsidR="003603E6" w:rsidRPr="003603E6" w:rsidRDefault="003603E6" w:rsidP="003603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3E6">
        <w:rPr>
          <w:rFonts w:ascii="Times New Roman" w:hAnsi="Times New Roman" w:cs="Times New Roman"/>
          <w:sz w:val="28"/>
          <w:szCs w:val="28"/>
          <w:shd w:val="clear" w:color="auto" w:fill="FFFFFF"/>
        </w:rPr>
        <w:t>2) с лицом, с которым заключен договор о комплексном развитии территории жилой застройки, если земельный участок образован в границах территории, в отношении которой принято решение о комплексном развитии территории жилой застройки, и предоставлен указанному лицу, или                               с юридическим лицом, обеспечивающим в соответствии с </w:t>
      </w:r>
      <w:hyperlink r:id="rId12" w:anchor="/document/12138258/entry/110" w:history="1">
        <w:r w:rsidRPr="003603E6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Градостроительным кодексом</w:t>
        </w:r>
      </w:hyperlink>
      <w:r w:rsidRPr="003603E6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Российской Федерации реализацию решения о комплексном развитии территории жилой застройки.</w:t>
      </w:r>
      <w:proofErr w:type="gramEnd"/>
    </w:p>
    <w:p w:rsidR="003603E6" w:rsidRPr="003603E6" w:rsidRDefault="003603E6" w:rsidP="00360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3E6">
        <w:rPr>
          <w:rFonts w:ascii="Times New Roman" w:hAnsi="Times New Roman" w:cs="Times New Roman"/>
          <w:sz w:val="28"/>
          <w:szCs w:val="28"/>
        </w:rPr>
        <w:t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участка, предоставленного этому лицу для освоения территории в целях строительства      и эксплуатации наемного дома коммерческого использования или для освоения территории в целях строительства и эксплуатации наемного</w:t>
      </w:r>
      <w:proofErr w:type="gramEnd"/>
      <w:r w:rsidRPr="003603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3E6">
        <w:rPr>
          <w:rFonts w:ascii="Times New Roman" w:hAnsi="Times New Roman" w:cs="Times New Roman"/>
          <w:sz w:val="28"/>
          <w:szCs w:val="28"/>
        </w:rPr>
        <w:t xml:space="preserve">дома социального использования, и в случаях, предусмотренных законом Краснодарского края,                 с некоммерческой организацией, созданной администрацией </w:t>
      </w:r>
      <w:r w:rsidR="009619B6">
        <w:rPr>
          <w:rFonts w:ascii="Times New Roman" w:hAnsi="Times New Roman" w:cs="Times New Roman"/>
          <w:sz w:val="28"/>
          <w:szCs w:val="28"/>
        </w:rPr>
        <w:t>Кирпильского</w:t>
      </w:r>
      <w:r w:rsidRPr="003603E6">
        <w:rPr>
          <w:rFonts w:ascii="Times New Roman" w:hAnsi="Times New Roman" w:cs="Times New Roman"/>
          <w:sz w:val="28"/>
          <w:szCs w:val="28"/>
        </w:rPr>
        <w:t xml:space="preserve"> </w:t>
      </w:r>
      <w:r w:rsidRPr="003603E6">
        <w:rPr>
          <w:rFonts w:ascii="Times New Roman" w:hAnsi="Times New Roman" w:cs="Times New Roman"/>
          <w:sz w:val="28"/>
          <w:szCs w:val="28"/>
        </w:rPr>
        <w:lastRenderedPageBreak/>
        <w:t>сельского поселения Усть-Лабинского района,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использования;</w:t>
      </w:r>
      <w:proofErr w:type="gramEnd"/>
    </w:p>
    <w:p w:rsidR="003603E6" w:rsidRPr="003603E6" w:rsidRDefault="003603E6" w:rsidP="00360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3E6">
        <w:rPr>
          <w:rFonts w:ascii="Times New Roman" w:hAnsi="Times New Roman" w:cs="Times New Roman"/>
          <w:sz w:val="28"/>
          <w:szCs w:val="28"/>
        </w:rPr>
        <w:t>4) с гражданами, имеющими в соответствии с федеральными законами, законами Краснодарского края право на первоочередное или внеочередное приобретение земельных участков;</w:t>
      </w:r>
    </w:p>
    <w:p w:rsidR="003603E6" w:rsidRPr="003603E6" w:rsidRDefault="003603E6" w:rsidP="00360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3E6">
        <w:rPr>
          <w:rFonts w:ascii="Times New Roman" w:hAnsi="Times New Roman" w:cs="Times New Roman"/>
          <w:sz w:val="28"/>
          <w:szCs w:val="28"/>
        </w:rPr>
        <w:t xml:space="preserve">5) в соответствии с </w:t>
      </w:r>
      <w:hyperlink r:id="rId13" w:history="1">
        <w:r w:rsidRPr="003603E6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3603E6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4" w:history="1">
        <w:r w:rsidRPr="003603E6">
          <w:rPr>
            <w:rFonts w:ascii="Times New Roman" w:hAnsi="Times New Roman" w:cs="Times New Roman"/>
            <w:sz w:val="28"/>
            <w:szCs w:val="28"/>
          </w:rPr>
          <w:t>4 статьи 39.20</w:t>
        </w:r>
      </w:hyperlink>
      <w:r w:rsidRPr="003603E6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с лицами, которым находящиеся на неделимом земельном участке здания, строения, сооружения, помещения                                 в них принадлежат на праве оперативного управления.</w:t>
      </w:r>
    </w:p>
    <w:p w:rsidR="00C77E1E" w:rsidRPr="009C0640" w:rsidRDefault="009C4A73" w:rsidP="009C0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7</w:t>
      </w:r>
      <w:r w:rsidR="00C77E1E" w:rsidRPr="009C0640">
        <w:rPr>
          <w:rFonts w:ascii="Times New Roman" w:hAnsi="Times New Roman" w:cs="Times New Roman"/>
          <w:sz w:val="28"/>
          <w:szCs w:val="28"/>
        </w:rPr>
        <w:t xml:space="preserve">. В случаях, не предусмотренных </w:t>
      </w:r>
      <w:hyperlink w:anchor="sub_8" w:history="1">
        <w:r w:rsidR="00C77E1E"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пунктами 4</w:t>
        </w:r>
      </w:hyperlink>
      <w:r w:rsidRPr="009C0640">
        <w:rPr>
          <w:rFonts w:ascii="Times New Roman" w:hAnsi="Times New Roman" w:cs="Times New Roman"/>
          <w:sz w:val="28"/>
          <w:szCs w:val="28"/>
        </w:rPr>
        <w:t xml:space="preserve"> –</w:t>
      </w:r>
      <w:r w:rsidR="00C77E1E" w:rsidRPr="009C0640">
        <w:rPr>
          <w:rFonts w:ascii="Times New Roman" w:hAnsi="Times New Roman" w:cs="Times New Roman"/>
          <w:sz w:val="28"/>
          <w:szCs w:val="28"/>
        </w:rPr>
        <w:t xml:space="preserve"> </w:t>
      </w:r>
      <w:r w:rsidRPr="009C0640">
        <w:rPr>
          <w:rFonts w:ascii="Times New Roman" w:hAnsi="Times New Roman" w:cs="Times New Roman"/>
          <w:sz w:val="28"/>
          <w:szCs w:val="28"/>
        </w:rPr>
        <w:t>6</w:t>
      </w:r>
      <w:hyperlink w:anchor="sub_10" w:history="1"/>
      <w:r w:rsidR="00C77E1E" w:rsidRPr="009C0640">
        <w:rPr>
          <w:rFonts w:ascii="Times New Roman" w:hAnsi="Times New Roman" w:cs="Times New Roman"/>
          <w:sz w:val="28"/>
          <w:szCs w:val="28"/>
        </w:rPr>
        <w:t xml:space="preserve"> настоящего Порядка, при невозможности определения кадастровой стоимости земельного участка, размер ежегодной арендной платы за земельные участки определяется по результатам рыночной оценки, проведенной в соответствии с </w:t>
      </w:r>
      <w:hyperlink r:id="rId15" w:history="1">
        <w:r w:rsidR="00C77E1E"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="00C77E1E" w:rsidRPr="009C0640">
        <w:rPr>
          <w:rFonts w:ascii="Times New Roman" w:hAnsi="Times New Roman" w:cs="Times New Roman"/>
          <w:sz w:val="28"/>
          <w:szCs w:val="28"/>
        </w:rPr>
        <w:t xml:space="preserve"> "Об оценочной деятельности в Российской Федерации". При этом размер ежегодной арендной платы за использование земельных участков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77E1E" w:rsidRPr="009C0640">
        <w:rPr>
          <w:rFonts w:ascii="Times New Roman" w:hAnsi="Times New Roman" w:cs="Times New Roman"/>
          <w:sz w:val="28"/>
          <w:szCs w:val="28"/>
        </w:rPr>
        <w:t>не может быть ниже размера земельного налога за такие земельные участки. Если размер ежегодной арендной платы, определенный по результатам рыночной оценки, ниже размера земельного налога, то размер ежегодной арендной платы устанавливается в размере земельного налога.</w:t>
      </w:r>
    </w:p>
    <w:p w:rsidR="00C77E1E" w:rsidRPr="009C0640" w:rsidRDefault="009C4A73" w:rsidP="009C0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3"/>
      <w:bookmarkEnd w:id="6"/>
      <w:r w:rsidRPr="009C0640">
        <w:rPr>
          <w:rFonts w:ascii="Times New Roman" w:hAnsi="Times New Roman" w:cs="Times New Roman"/>
          <w:sz w:val="28"/>
          <w:szCs w:val="28"/>
        </w:rPr>
        <w:t>8</w:t>
      </w:r>
      <w:r w:rsidR="00C77E1E" w:rsidRPr="009C0640">
        <w:rPr>
          <w:rFonts w:ascii="Times New Roman" w:hAnsi="Times New Roman" w:cs="Times New Roman"/>
          <w:sz w:val="28"/>
          <w:szCs w:val="28"/>
        </w:rPr>
        <w:t>. Размер арендной платы является существенным условием договора аренды земельного участка и подлежит изменению в одностороннем порядке по требованию арендодателя:</w:t>
      </w:r>
    </w:p>
    <w:bookmarkEnd w:id="7"/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- путем ежегодной индексации с учетом уровня инфляции, предусмотренного федеральным законом о федеральном бюджете на очередной финансовый год по состоянию на начало очередного финансового года;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- в связи с изменением кадастровой стоимости земельного участка;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- в связи с изменением ставок арендной платы, значений и коэффициентов, используемых при расчете арендной платы, порядка определения размера арендной платы.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При этом размер арендной платы считается измененным с момента вступления в силу соответствующих нормативных правовых актов об установлении (утверждении):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- ставок арендной платы;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- размера уровня инфляции;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- значений и коэффициентов, используемых при расчете арендной платы;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- порядка определения размера арендной платы.</w:t>
      </w:r>
    </w:p>
    <w:p w:rsidR="00C77E1E" w:rsidRPr="009C0640" w:rsidRDefault="00C77E1E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Размер арендной платы подлежит изменению в сроки, предусмотренные договором, но не чаще одного раза в год</w:t>
      </w:r>
      <w:r w:rsidR="00621C1D" w:rsidRPr="009C0640">
        <w:rPr>
          <w:rFonts w:ascii="Times New Roman" w:hAnsi="Times New Roman" w:cs="Times New Roman"/>
          <w:sz w:val="28"/>
          <w:szCs w:val="28"/>
        </w:rPr>
        <w:t>, а в отношении ставок арендной платы не чаще одного раза в три года</w:t>
      </w:r>
      <w:r w:rsidRPr="009C0640">
        <w:rPr>
          <w:rFonts w:ascii="Times New Roman" w:hAnsi="Times New Roman" w:cs="Times New Roman"/>
          <w:sz w:val="28"/>
          <w:szCs w:val="28"/>
        </w:rPr>
        <w:t>.</w:t>
      </w:r>
    </w:p>
    <w:p w:rsidR="00C77E1E" w:rsidRPr="009C0640" w:rsidRDefault="00621C1D" w:rsidP="009C0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4"/>
      <w:r w:rsidRPr="009C0640">
        <w:rPr>
          <w:rFonts w:ascii="Times New Roman" w:hAnsi="Times New Roman" w:cs="Times New Roman"/>
          <w:sz w:val="28"/>
          <w:szCs w:val="28"/>
        </w:rPr>
        <w:t>9</w:t>
      </w:r>
      <w:r w:rsidR="00C77E1E" w:rsidRPr="009C0640">
        <w:rPr>
          <w:rFonts w:ascii="Times New Roman" w:hAnsi="Times New Roman" w:cs="Times New Roman"/>
          <w:sz w:val="28"/>
          <w:szCs w:val="28"/>
        </w:rPr>
        <w:t xml:space="preserve">. При заключении договора аренды земельного участка предусматриваются случаи и периодичность изменения арендной платы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77E1E" w:rsidRPr="009C0640">
        <w:rPr>
          <w:rFonts w:ascii="Times New Roman" w:hAnsi="Times New Roman" w:cs="Times New Roman"/>
          <w:sz w:val="28"/>
          <w:szCs w:val="28"/>
        </w:rPr>
        <w:t xml:space="preserve">за пользование земельным участком. </w:t>
      </w:r>
      <w:proofErr w:type="gramStart"/>
      <w:r w:rsidR="00C77E1E" w:rsidRPr="009C0640">
        <w:rPr>
          <w:rFonts w:ascii="Times New Roman" w:hAnsi="Times New Roman" w:cs="Times New Roman"/>
          <w:sz w:val="28"/>
          <w:szCs w:val="28"/>
        </w:rPr>
        <w:t xml:space="preserve">При этом арендная плата ежегодно,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77E1E" w:rsidRPr="009C0640">
        <w:rPr>
          <w:rFonts w:ascii="Times New Roman" w:hAnsi="Times New Roman" w:cs="Times New Roman"/>
          <w:sz w:val="28"/>
          <w:szCs w:val="28"/>
        </w:rPr>
        <w:t xml:space="preserve">но не ранее чем через год после заключения договора аренды земельного </w:t>
      </w:r>
      <w:r w:rsidR="00C77E1E" w:rsidRPr="009C0640">
        <w:rPr>
          <w:rFonts w:ascii="Times New Roman" w:hAnsi="Times New Roman" w:cs="Times New Roman"/>
          <w:sz w:val="28"/>
          <w:szCs w:val="28"/>
        </w:rPr>
        <w:lastRenderedPageBreak/>
        <w:t xml:space="preserve">участка, изменяется в одностороннем порядке арендодателем на размер уровня инфляции, установленного в федеральном законе о федеральном бюджете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77E1E" w:rsidRPr="009C0640">
        <w:rPr>
          <w:rFonts w:ascii="Times New Roman" w:hAnsi="Times New Roman" w:cs="Times New Roman"/>
          <w:sz w:val="28"/>
          <w:szCs w:val="28"/>
        </w:rPr>
        <w:t xml:space="preserve">на очередной финансовый год, который применяется ежегодно по состоянию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</w:t>
      </w:r>
      <w:r w:rsidR="00C77E1E" w:rsidRPr="009C0640">
        <w:rPr>
          <w:rFonts w:ascii="Times New Roman" w:hAnsi="Times New Roman" w:cs="Times New Roman"/>
          <w:sz w:val="28"/>
          <w:szCs w:val="28"/>
        </w:rPr>
        <w:t>на начало очередного финансового года, начиная с года, следующего за годом, в котором заключен указанный договор аренды.</w:t>
      </w:r>
      <w:proofErr w:type="gramEnd"/>
    </w:p>
    <w:p w:rsidR="00C77E1E" w:rsidRPr="009C0640" w:rsidRDefault="00621C1D" w:rsidP="009C0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5"/>
      <w:bookmarkEnd w:id="8"/>
      <w:r w:rsidRPr="009C0640">
        <w:rPr>
          <w:rFonts w:ascii="Times New Roman" w:hAnsi="Times New Roman" w:cs="Times New Roman"/>
          <w:sz w:val="28"/>
          <w:szCs w:val="28"/>
        </w:rPr>
        <w:t xml:space="preserve">10 </w:t>
      </w:r>
      <w:r w:rsidR="00C77E1E" w:rsidRPr="009C0640">
        <w:rPr>
          <w:rFonts w:ascii="Times New Roman" w:hAnsi="Times New Roman" w:cs="Times New Roman"/>
          <w:sz w:val="28"/>
          <w:szCs w:val="28"/>
        </w:rPr>
        <w:t xml:space="preserve">. При заключении договора аренды земельного участка, в соответствии с которым арендная плата рассчитана на основании кадастровой стоимости земельного участка, предусматривается возможность изменения арендной платы в связи с изменением кадастровой стоимости земельного участка.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77E1E" w:rsidRPr="009C0640">
        <w:rPr>
          <w:rFonts w:ascii="Times New Roman" w:hAnsi="Times New Roman" w:cs="Times New Roman"/>
          <w:sz w:val="28"/>
          <w:szCs w:val="28"/>
        </w:rPr>
        <w:t xml:space="preserve">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инфляции, указанного в </w:t>
      </w:r>
      <w:hyperlink w:anchor="sub_14" w:history="1">
        <w:r w:rsidR="00C77E1E"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 xml:space="preserve">пункте </w:t>
        </w:r>
      </w:hyperlink>
      <w:r w:rsidRPr="009C0640">
        <w:rPr>
          <w:rFonts w:ascii="Times New Roman" w:hAnsi="Times New Roman" w:cs="Times New Roman"/>
          <w:sz w:val="28"/>
          <w:szCs w:val="28"/>
        </w:rPr>
        <w:t>9</w:t>
      </w:r>
      <w:r w:rsidR="00C77E1E" w:rsidRPr="009C0640">
        <w:rPr>
          <w:rFonts w:ascii="Times New Roman" w:hAnsi="Times New Roman" w:cs="Times New Roman"/>
          <w:sz w:val="28"/>
          <w:szCs w:val="28"/>
        </w:rPr>
        <w:t xml:space="preserve"> настоящего Порядка, не проводится.</w:t>
      </w:r>
    </w:p>
    <w:p w:rsidR="00C77E1E" w:rsidRPr="009C0640" w:rsidRDefault="00C77E1E" w:rsidP="009C0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6"/>
      <w:bookmarkEnd w:id="9"/>
      <w:r w:rsidRPr="009C0640">
        <w:rPr>
          <w:rFonts w:ascii="Times New Roman" w:hAnsi="Times New Roman" w:cs="Times New Roman"/>
          <w:sz w:val="28"/>
          <w:szCs w:val="28"/>
        </w:rPr>
        <w:t>1</w:t>
      </w:r>
      <w:r w:rsidR="00CD4E1B" w:rsidRPr="009C0640">
        <w:rPr>
          <w:rFonts w:ascii="Times New Roman" w:hAnsi="Times New Roman" w:cs="Times New Roman"/>
          <w:sz w:val="28"/>
          <w:szCs w:val="28"/>
        </w:rPr>
        <w:t>1</w:t>
      </w:r>
      <w:r w:rsidRPr="009C0640">
        <w:rPr>
          <w:rFonts w:ascii="Times New Roman" w:hAnsi="Times New Roman" w:cs="Times New Roman"/>
          <w:sz w:val="28"/>
          <w:szCs w:val="28"/>
        </w:rPr>
        <w:t xml:space="preserve">. При заключении договора аренды земельного участка, в соответствии с которым арендная плата рассчитана на основании оценки рыночной стоимости права аренды земельного участка, предусматривается возможность изменения арендной платы в связи с изменением рыночной стоимости земельного участка, но не чаще одного раза в 5 лет. При этом арендная плата подлежит перерасчету по состоянию на 1 января года, следующего за годом,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C0640">
        <w:rPr>
          <w:rFonts w:ascii="Times New Roman" w:hAnsi="Times New Roman" w:cs="Times New Roman"/>
          <w:sz w:val="28"/>
          <w:szCs w:val="28"/>
        </w:rPr>
        <w:t xml:space="preserve">в котором была проведена оценка, осуществленная не более чем за 6 месяцев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</w:t>
      </w:r>
      <w:r w:rsidRPr="009C0640">
        <w:rPr>
          <w:rFonts w:ascii="Times New Roman" w:hAnsi="Times New Roman" w:cs="Times New Roman"/>
          <w:sz w:val="28"/>
          <w:szCs w:val="28"/>
        </w:rPr>
        <w:t>до перерасчета арендной платы.</w:t>
      </w:r>
    </w:p>
    <w:bookmarkEnd w:id="10"/>
    <w:p w:rsidR="00C77E1E" w:rsidRPr="009C0640" w:rsidRDefault="00C77E1E" w:rsidP="009C0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 xml:space="preserve">В случае изменения рыночной стоимости права аренды размер уровня инфляции, указанный в </w:t>
      </w:r>
      <w:hyperlink w:anchor="sub_14" w:history="1">
        <w:r w:rsidRPr="009C0640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 xml:space="preserve">пункте </w:t>
        </w:r>
      </w:hyperlink>
      <w:r w:rsidR="00CD4E1B" w:rsidRPr="009C0640">
        <w:rPr>
          <w:rFonts w:ascii="Times New Roman" w:hAnsi="Times New Roman" w:cs="Times New Roman"/>
          <w:sz w:val="28"/>
          <w:szCs w:val="28"/>
        </w:rPr>
        <w:t>9</w:t>
      </w:r>
      <w:r w:rsidRPr="009C0640">
        <w:rPr>
          <w:rFonts w:ascii="Times New Roman" w:hAnsi="Times New Roman" w:cs="Times New Roman"/>
          <w:sz w:val="28"/>
          <w:szCs w:val="28"/>
        </w:rPr>
        <w:t xml:space="preserve"> настоящих Правил, не применяется.</w:t>
      </w:r>
    </w:p>
    <w:p w:rsidR="00C77E1E" w:rsidRPr="009C0640" w:rsidRDefault="00C77E1E" w:rsidP="009C0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7"/>
      <w:r w:rsidRPr="009C0640">
        <w:rPr>
          <w:rFonts w:ascii="Times New Roman" w:hAnsi="Times New Roman" w:cs="Times New Roman"/>
          <w:sz w:val="28"/>
          <w:szCs w:val="28"/>
        </w:rPr>
        <w:t>1</w:t>
      </w:r>
      <w:r w:rsidR="00CD4E1B" w:rsidRPr="009C0640">
        <w:rPr>
          <w:rFonts w:ascii="Times New Roman" w:hAnsi="Times New Roman" w:cs="Times New Roman"/>
          <w:sz w:val="28"/>
          <w:szCs w:val="28"/>
        </w:rPr>
        <w:t>2</w:t>
      </w:r>
      <w:r w:rsidRPr="009C0640">
        <w:rPr>
          <w:rFonts w:ascii="Times New Roman" w:hAnsi="Times New Roman" w:cs="Times New Roman"/>
          <w:sz w:val="28"/>
          <w:szCs w:val="28"/>
        </w:rPr>
        <w:t xml:space="preserve">. В случае если на стороне арендатора выступают несколько лиц, арендная плата для каждого из них определяется пропорционально их доле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C0640">
        <w:rPr>
          <w:rFonts w:ascii="Times New Roman" w:hAnsi="Times New Roman" w:cs="Times New Roman"/>
          <w:sz w:val="28"/>
          <w:szCs w:val="28"/>
        </w:rPr>
        <w:t>в праве на арендованное имущество в соответствии с договором аренды земельного участка.</w:t>
      </w:r>
    </w:p>
    <w:p w:rsidR="00C77E1E" w:rsidRPr="009C0640" w:rsidRDefault="00C77E1E" w:rsidP="009C0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8"/>
      <w:bookmarkEnd w:id="11"/>
      <w:r w:rsidRPr="009C0640">
        <w:rPr>
          <w:rFonts w:ascii="Times New Roman" w:hAnsi="Times New Roman" w:cs="Times New Roman"/>
          <w:sz w:val="28"/>
          <w:szCs w:val="28"/>
        </w:rPr>
        <w:t>1</w:t>
      </w:r>
      <w:r w:rsidR="00CD4E1B" w:rsidRPr="009C0640">
        <w:rPr>
          <w:rFonts w:ascii="Times New Roman" w:hAnsi="Times New Roman" w:cs="Times New Roman"/>
          <w:sz w:val="28"/>
          <w:szCs w:val="28"/>
        </w:rPr>
        <w:t>3</w:t>
      </w:r>
      <w:r w:rsidRPr="009C0640">
        <w:rPr>
          <w:rFonts w:ascii="Times New Roman" w:hAnsi="Times New Roman" w:cs="Times New Roman"/>
          <w:sz w:val="28"/>
          <w:szCs w:val="28"/>
        </w:rPr>
        <w:t xml:space="preserve">. Арендная плата за использование земельных участков, находящихся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C0640">
        <w:rPr>
          <w:rFonts w:ascii="Times New Roman" w:hAnsi="Times New Roman" w:cs="Times New Roman"/>
          <w:sz w:val="28"/>
          <w:szCs w:val="28"/>
        </w:rPr>
        <w:t xml:space="preserve">в 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="00C511E5" w:rsidRPr="00C511E5">
        <w:rPr>
          <w:rFonts w:ascii="Times New Roman" w:hAnsi="Times New Roman" w:cs="Times New Roman"/>
          <w:sz w:val="28"/>
          <w:szCs w:val="28"/>
        </w:rPr>
        <w:t>Кирпильского</w:t>
      </w:r>
      <w:r w:rsidR="00E704A1" w:rsidRPr="009C064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C064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704A1" w:rsidRPr="009C0640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9C0640">
        <w:rPr>
          <w:rFonts w:ascii="Times New Roman" w:hAnsi="Times New Roman" w:cs="Times New Roman"/>
          <w:sz w:val="28"/>
          <w:szCs w:val="28"/>
        </w:rPr>
        <w:t>, вносится в соответствии с условиями заключенного договора аренды земельного участка.</w:t>
      </w:r>
    </w:p>
    <w:bookmarkEnd w:id="12"/>
    <w:p w:rsidR="00C511E5" w:rsidRDefault="00C511E5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1E5" w:rsidRDefault="00C511E5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1E5" w:rsidRDefault="00C511E5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D01" w:rsidRPr="009C0640" w:rsidRDefault="00940D01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511E5" w:rsidRPr="00C511E5">
        <w:rPr>
          <w:rFonts w:ascii="Times New Roman" w:hAnsi="Times New Roman" w:cs="Times New Roman"/>
          <w:sz w:val="28"/>
          <w:szCs w:val="28"/>
        </w:rPr>
        <w:t>Кирпильского</w:t>
      </w:r>
      <w:r w:rsidRPr="009C0640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</w:p>
    <w:p w:rsidR="00940D01" w:rsidRPr="009C0640" w:rsidRDefault="00C511E5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40D01" w:rsidRPr="009C0640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И.М.Кравченко</w:t>
      </w:r>
      <w:proofErr w:type="spellEnd"/>
    </w:p>
    <w:p w:rsidR="009C0640" w:rsidRDefault="009C0640" w:rsidP="009C0640">
      <w:pPr>
        <w:spacing w:after="0" w:line="240" w:lineRule="auto"/>
        <w:jc w:val="right"/>
        <w:rPr>
          <w:rStyle w:val="af0"/>
          <w:rFonts w:ascii="Times New Roman" w:hAnsi="Times New Roman" w:cs="Times New Roman"/>
          <w:color w:val="auto"/>
          <w:sz w:val="28"/>
          <w:szCs w:val="28"/>
        </w:rPr>
      </w:pPr>
      <w:bookmarkStart w:id="13" w:name="sub_19"/>
    </w:p>
    <w:p w:rsidR="009C0640" w:rsidRDefault="009C0640" w:rsidP="00C77E1E">
      <w:pPr>
        <w:jc w:val="right"/>
        <w:rPr>
          <w:rStyle w:val="af0"/>
          <w:rFonts w:ascii="Times New Roman" w:hAnsi="Times New Roman" w:cs="Times New Roman"/>
          <w:color w:val="auto"/>
          <w:sz w:val="28"/>
          <w:szCs w:val="28"/>
        </w:rPr>
      </w:pPr>
    </w:p>
    <w:p w:rsidR="009C0640" w:rsidRDefault="009C0640" w:rsidP="00C77E1E">
      <w:pPr>
        <w:jc w:val="right"/>
        <w:rPr>
          <w:rStyle w:val="af0"/>
          <w:rFonts w:ascii="Times New Roman" w:hAnsi="Times New Roman" w:cs="Times New Roman"/>
          <w:color w:val="auto"/>
          <w:sz w:val="28"/>
          <w:szCs w:val="28"/>
        </w:rPr>
      </w:pPr>
    </w:p>
    <w:p w:rsidR="009C0640" w:rsidRDefault="009C0640" w:rsidP="00C77E1E">
      <w:pPr>
        <w:jc w:val="right"/>
        <w:rPr>
          <w:rStyle w:val="af0"/>
          <w:rFonts w:ascii="Times New Roman" w:hAnsi="Times New Roman" w:cs="Times New Roman"/>
          <w:color w:val="auto"/>
          <w:sz w:val="28"/>
          <w:szCs w:val="28"/>
        </w:rPr>
      </w:pPr>
    </w:p>
    <w:p w:rsidR="00951D69" w:rsidRDefault="00951D69" w:rsidP="00C77E1E">
      <w:pPr>
        <w:jc w:val="right"/>
        <w:rPr>
          <w:rStyle w:val="af0"/>
          <w:rFonts w:ascii="Times New Roman" w:hAnsi="Times New Roman" w:cs="Times New Roman"/>
          <w:color w:val="auto"/>
          <w:sz w:val="28"/>
          <w:szCs w:val="28"/>
        </w:rPr>
      </w:pPr>
    </w:p>
    <w:p w:rsidR="00951D69" w:rsidRDefault="00951D69" w:rsidP="00C77E1E">
      <w:pPr>
        <w:jc w:val="right"/>
        <w:rPr>
          <w:rStyle w:val="af0"/>
          <w:rFonts w:ascii="Times New Roman" w:hAnsi="Times New Roman" w:cs="Times New Roman"/>
          <w:color w:val="auto"/>
          <w:sz w:val="28"/>
          <w:szCs w:val="28"/>
        </w:rPr>
      </w:pPr>
    </w:p>
    <w:p w:rsidR="00C77E1E" w:rsidRPr="00951D69" w:rsidRDefault="00C77E1E" w:rsidP="00D2125D">
      <w:pPr>
        <w:spacing w:after="0" w:line="240" w:lineRule="auto"/>
        <w:jc w:val="right"/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</w:pPr>
      <w:r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</w:t>
      </w:r>
      <w:r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к </w:t>
      </w:r>
      <w:hyperlink w:anchor="sub_4" w:history="1">
        <w:r w:rsidRPr="00951D69">
          <w:rPr>
            <w:rStyle w:val="ad"/>
            <w:rFonts w:ascii="Times New Roman" w:hAnsi="Times New Roman" w:cs="Times New Roman"/>
            <w:b/>
            <w:color w:val="auto"/>
            <w:sz w:val="28"/>
            <w:szCs w:val="28"/>
          </w:rPr>
          <w:t>Порядку</w:t>
        </w:r>
      </w:hyperlink>
      <w:r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 определения размера арендной</w:t>
      </w:r>
      <w:r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br/>
        <w:t>платы за земельные участки,</w:t>
      </w:r>
      <w:r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находящиеся в </w:t>
      </w:r>
      <w:r w:rsidR="00CD4E1B"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>собственности</w:t>
      </w:r>
      <w:r w:rsidR="00CD4E1B"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4E1B"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C511E5"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>Кирпильского</w:t>
      </w:r>
      <w:r w:rsidR="00CD4E1B"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 сельского поселения </w:t>
      </w:r>
      <w:r w:rsidR="00CD4E1B"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br/>
        <w:t>Усть-Лабинского района,</w:t>
      </w:r>
      <w:r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 предоставленные</w:t>
      </w:r>
      <w:r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в аренду без </w:t>
      </w:r>
      <w:r w:rsidR="00CD4E1B"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 xml:space="preserve">проведения </w:t>
      </w:r>
      <w:r w:rsidRPr="00951D69">
        <w:rPr>
          <w:rStyle w:val="af0"/>
          <w:rFonts w:ascii="Times New Roman" w:hAnsi="Times New Roman" w:cs="Times New Roman"/>
          <w:b w:val="0"/>
          <w:color w:val="auto"/>
          <w:sz w:val="28"/>
          <w:szCs w:val="28"/>
        </w:rPr>
        <w:t>торгов</w:t>
      </w:r>
    </w:p>
    <w:bookmarkEnd w:id="13"/>
    <w:p w:rsidR="00D2125D" w:rsidRDefault="00D2125D" w:rsidP="00C77E1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C77E1E" w:rsidRPr="009C0640" w:rsidRDefault="00C77E1E" w:rsidP="00C77E1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9C0640">
        <w:rPr>
          <w:rFonts w:ascii="Times New Roman" w:hAnsi="Times New Roman" w:cs="Times New Roman"/>
          <w:color w:val="auto"/>
          <w:sz w:val="28"/>
          <w:szCs w:val="28"/>
        </w:rPr>
        <w:t>Процентные ставки,</w:t>
      </w:r>
      <w:r w:rsidRPr="009C0640">
        <w:rPr>
          <w:rFonts w:ascii="Times New Roman" w:hAnsi="Times New Roman" w:cs="Times New Roman"/>
          <w:color w:val="auto"/>
          <w:sz w:val="28"/>
          <w:szCs w:val="28"/>
        </w:rPr>
        <w:br/>
        <w:t xml:space="preserve">применяемые для определения арендной платы за использование земельных участков, находящихся в </w:t>
      </w:r>
      <w:r w:rsidR="00E704A1" w:rsidRPr="009C0640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собственности </w:t>
      </w:r>
      <w:r w:rsidR="00C511E5" w:rsidRPr="00C511E5">
        <w:rPr>
          <w:rFonts w:ascii="Times New Roman" w:hAnsi="Times New Roman" w:cs="Times New Roman"/>
          <w:color w:val="auto"/>
          <w:sz w:val="28"/>
          <w:szCs w:val="28"/>
        </w:rPr>
        <w:t>Кирпильского</w:t>
      </w:r>
      <w:r w:rsidR="00E704A1" w:rsidRPr="009C0640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Усть-Лабинского района</w:t>
      </w:r>
      <w:r w:rsidRPr="009C0640">
        <w:rPr>
          <w:rFonts w:ascii="Times New Roman" w:hAnsi="Times New Roman" w:cs="Times New Roman"/>
          <w:color w:val="auto"/>
          <w:sz w:val="28"/>
          <w:szCs w:val="28"/>
        </w:rPr>
        <w:t>, предоставленных в аренду без торгов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0"/>
        <w:gridCol w:w="1686"/>
      </w:tblGrid>
      <w:tr w:rsidR="00C77E1E" w:rsidRPr="009C0640" w:rsidTr="00666F45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7E1E" w:rsidRPr="009C0640" w:rsidRDefault="00C77E1E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</w:tr>
      <w:tr w:rsidR="00C77E1E" w:rsidRPr="009C0640" w:rsidTr="00666F45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E" w:rsidRPr="009C0640" w:rsidRDefault="00C77E1E" w:rsidP="00C5426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1. Земельные участки, предназначенные для размещения домов многоэтажной и индивидуальной жилой застройки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1E" w:rsidRPr="009C0640" w:rsidRDefault="00666F45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C77E1E" w:rsidRPr="009C0640" w:rsidTr="00666F45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E" w:rsidRPr="009C0640" w:rsidRDefault="00C77E1E" w:rsidP="00C5426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2. Земельные участки, предназначенные для ведения личного подсобного хозяйства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1E" w:rsidRPr="009C0640" w:rsidRDefault="00666F45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C77E1E" w:rsidRPr="009C0640" w:rsidTr="00666F45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E" w:rsidRPr="009C0640" w:rsidRDefault="00C77E1E" w:rsidP="00C5426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3. Земельные участки, предназначенные для размещения производственных и административных зданий, строений, сооружений коммунального хозяйства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1E" w:rsidRPr="009C0640" w:rsidRDefault="00C77E1E" w:rsidP="00666F4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66F45" w:rsidRPr="009C06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7E1E" w:rsidRPr="009C0640" w:rsidTr="00666F45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E" w:rsidRPr="009C0640" w:rsidRDefault="00C77E1E" w:rsidP="00C5426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4. Земельные участки, предназначенные для размещения производственных и административных зданий, строений, сооружений промышленности, материально-технического, продовольственного снабжения, сбыта и заготовок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1E" w:rsidRPr="009C0640" w:rsidRDefault="00C77E1E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7E1E" w:rsidRPr="009C0640" w:rsidTr="00666F45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E" w:rsidRPr="009C0640" w:rsidRDefault="00C77E1E" w:rsidP="00C5426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5. Земельные участки, предназначенные для размещения объектов торговли, общественного питания и бытового обслуживания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1E" w:rsidRPr="009C0640" w:rsidRDefault="00C77E1E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7E1E" w:rsidRPr="009C0640" w:rsidTr="00666F45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E" w:rsidRPr="009C0640" w:rsidRDefault="00C77E1E" w:rsidP="00C5426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6. Прочие земельные участки населенных пунктов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1E" w:rsidRPr="009C0640" w:rsidRDefault="00C77E1E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7E1E" w:rsidRPr="009C0640" w:rsidTr="00666F45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7E1E" w:rsidRPr="009C0640" w:rsidRDefault="00C77E1E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</w:tr>
      <w:tr w:rsidR="00C77E1E" w:rsidRPr="009C0640" w:rsidTr="00666F45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E" w:rsidRPr="009C0640" w:rsidRDefault="00C77E1E" w:rsidP="00C5426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1. Земельные участки, предназначенные для размещения объектов дорожного сервиса в полосах отвода автомобильных дорог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1E" w:rsidRPr="009C0640" w:rsidRDefault="00C77E1E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7E1E" w:rsidRPr="009C0640" w:rsidTr="00666F45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E" w:rsidRPr="009C0640" w:rsidRDefault="00C77E1E" w:rsidP="00C5426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2. Прочие земельные участки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1E" w:rsidRPr="009C0640" w:rsidRDefault="00C77E1E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7E1E" w:rsidRPr="009C0640" w:rsidTr="00666F45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7E1E" w:rsidRPr="009C0640" w:rsidRDefault="00C77E1E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Земли водного фонда</w:t>
            </w:r>
          </w:p>
        </w:tc>
      </w:tr>
      <w:tr w:rsidR="00C77E1E" w:rsidRPr="009C0640" w:rsidTr="00666F45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1E" w:rsidRPr="009C0640" w:rsidRDefault="00C77E1E" w:rsidP="00C5426B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Земельные участки водного фонда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1E" w:rsidRPr="009C0640" w:rsidRDefault="00C77E1E" w:rsidP="00C5426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6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9C0640" w:rsidRDefault="009C0640" w:rsidP="0094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640" w:rsidRDefault="009C0640" w:rsidP="0094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D01" w:rsidRPr="009C0640" w:rsidRDefault="00940D01" w:rsidP="0094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511E5" w:rsidRPr="00C511E5">
        <w:rPr>
          <w:rFonts w:ascii="Times New Roman" w:hAnsi="Times New Roman" w:cs="Times New Roman"/>
          <w:sz w:val="28"/>
          <w:szCs w:val="28"/>
        </w:rPr>
        <w:t>Кирпильского</w:t>
      </w:r>
      <w:r w:rsidRPr="009C0640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</w:p>
    <w:p w:rsidR="00C77E1E" w:rsidRPr="009C0640" w:rsidRDefault="00940D01" w:rsidP="009C0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640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9C0640">
        <w:rPr>
          <w:rFonts w:ascii="Times New Roman" w:hAnsi="Times New Roman" w:cs="Times New Roman"/>
          <w:sz w:val="28"/>
          <w:szCs w:val="28"/>
        </w:rPr>
        <w:tab/>
      </w:r>
      <w:r w:rsidRPr="009C0640">
        <w:rPr>
          <w:rFonts w:ascii="Times New Roman" w:hAnsi="Times New Roman" w:cs="Times New Roman"/>
          <w:sz w:val="28"/>
          <w:szCs w:val="28"/>
        </w:rPr>
        <w:tab/>
      </w:r>
      <w:r w:rsidRPr="009C0640">
        <w:rPr>
          <w:rFonts w:ascii="Times New Roman" w:hAnsi="Times New Roman" w:cs="Times New Roman"/>
          <w:sz w:val="28"/>
          <w:szCs w:val="28"/>
        </w:rPr>
        <w:tab/>
      </w:r>
      <w:r w:rsidRPr="009C0640">
        <w:rPr>
          <w:rFonts w:ascii="Times New Roman" w:hAnsi="Times New Roman" w:cs="Times New Roman"/>
          <w:sz w:val="28"/>
          <w:szCs w:val="28"/>
        </w:rPr>
        <w:tab/>
      </w:r>
      <w:r w:rsidRPr="009C0640">
        <w:rPr>
          <w:rFonts w:ascii="Times New Roman" w:hAnsi="Times New Roman" w:cs="Times New Roman"/>
          <w:sz w:val="28"/>
          <w:szCs w:val="28"/>
        </w:rPr>
        <w:tab/>
      </w:r>
      <w:r w:rsidRPr="009C064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511E5">
        <w:rPr>
          <w:rFonts w:ascii="Times New Roman" w:hAnsi="Times New Roman" w:cs="Times New Roman"/>
          <w:sz w:val="28"/>
          <w:szCs w:val="28"/>
        </w:rPr>
        <w:t>И.М.Кравченко</w:t>
      </w:r>
      <w:bookmarkEnd w:id="0"/>
      <w:proofErr w:type="spellEnd"/>
    </w:p>
    <w:sectPr w:rsidR="00C77E1E" w:rsidRPr="009C0640" w:rsidSect="009C0640">
      <w:pgSz w:w="11906" w:h="16838"/>
      <w:pgMar w:top="1134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724" w:rsidRDefault="00914724" w:rsidP="004807F1">
      <w:pPr>
        <w:spacing w:after="0" w:line="240" w:lineRule="auto"/>
      </w:pPr>
      <w:r>
        <w:separator/>
      </w:r>
    </w:p>
  </w:endnote>
  <w:endnote w:type="continuationSeparator" w:id="0">
    <w:p w:rsidR="00914724" w:rsidRDefault="00914724" w:rsidP="0048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724" w:rsidRDefault="00914724" w:rsidP="004807F1">
      <w:pPr>
        <w:spacing w:after="0" w:line="240" w:lineRule="auto"/>
      </w:pPr>
      <w:r>
        <w:separator/>
      </w:r>
    </w:p>
  </w:footnote>
  <w:footnote w:type="continuationSeparator" w:id="0">
    <w:p w:rsidR="00914724" w:rsidRDefault="00914724" w:rsidP="00480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70DD"/>
    <w:rsid w:val="000463D0"/>
    <w:rsid w:val="00055B0E"/>
    <w:rsid w:val="00061D7C"/>
    <w:rsid w:val="000A0C6E"/>
    <w:rsid w:val="000A57D9"/>
    <w:rsid w:val="000A70DD"/>
    <w:rsid w:val="00170AB6"/>
    <w:rsid w:val="00175BC4"/>
    <w:rsid w:val="001A06FD"/>
    <w:rsid w:val="001A4AAC"/>
    <w:rsid w:val="001E4867"/>
    <w:rsid w:val="002538DE"/>
    <w:rsid w:val="00265078"/>
    <w:rsid w:val="002B4D39"/>
    <w:rsid w:val="002D6524"/>
    <w:rsid w:val="00305799"/>
    <w:rsid w:val="0033645F"/>
    <w:rsid w:val="00337556"/>
    <w:rsid w:val="0034461A"/>
    <w:rsid w:val="003603E6"/>
    <w:rsid w:val="003A35DF"/>
    <w:rsid w:val="004324ED"/>
    <w:rsid w:val="00477691"/>
    <w:rsid w:val="004807F1"/>
    <w:rsid w:val="004A4E80"/>
    <w:rsid w:val="004F0ABD"/>
    <w:rsid w:val="004F5B16"/>
    <w:rsid w:val="00542972"/>
    <w:rsid w:val="0057345B"/>
    <w:rsid w:val="005D1A78"/>
    <w:rsid w:val="00612461"/>
    <w:rsid w:val="00621C1D"/>
    <w:rsid w:val="00666F45"/>
    <w:rsid w:val="006A4D9E"/>
    <w:rsid w:val="00702CFE"/>
    <w:rsid w:val="0073434D"/>
    <w:rsid w:val="007A75AB"/>
    <w:rsid w:val="007B3585"/>
    <w:rsid w:val="007D78AE"/>
    <w:rsid w:val="008641B3"/>
    <w:rsid w:val="008B4740"/>
    <w:rsid w:val="008C6056"/>
    <w:rsid w:val="008E64CD"/>
    <w:rsid w:val="00904F68"/>
    <w:rsid w:val="00914724"/>
    <w:rsid w:val="00923A91"/>
    <w:rsid w:val="00935A2E"/>
    <w:rsid w:val="00940D01"/>
    <w:rsid w:val="00951D69"/>
    <w:rsid w:val="009619B6"/>
    <w:rsid w:val="009C0640"/>
    <w:rsid w:val="009C4A73"/>
    <w:rsid w:val="00A70B90"/>
    <w:rsid w:val="00AF0208"/>
    <w:rsid w:val="00B1473B"/>
    <w:rsid w:val="00BA7A81"/>
    <w:rsid w:val="00C01166"/>
    <w:rsid w:val="00C511E5"/>
    <w:rsid w:val="00C77E1E"/>
    <w:rsid w:val="00CD4E1B"/>
    <w:rsid w:val="00CE3A47"/>
    <w:rsid w:val="00D2125D"/>
    <w:rsid w:val="00D467AC"/>
    <w:rsid w:val="00D51B44"/>
    <w:rsid w:val="00D57E30"/>
    <w:rsid w:val="00DF3ADE"/>
    <w:rsid w:val="00E704A1"/>
    <w:rsid w:val="00EC26BB"/>
    <w:rsid w:val="00F10BB9"/>
    <w:rsid w:val="00F41ED5"/>
    <w:rsid w:val="00F5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DD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7E1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0D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Plain Text"/>
    <w:aliases w:val="Знак"/>
    <w:basedOn w:val="a"/>
    <w:link w:val="a5"/>
    <w:rsid w:val="000A70DD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aliases w:val="Знак Знак"/>
    <w:basedOn w:val="a0"/>
    <w:link w:val="a4"/>
    <w:rsid w:val="000A70D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екст1"/>
    <w:basedOn w:val="a"/>
    <w:uiPriority w:val="99"/>
    <w:rsid w:val="000A70DD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0A70DD"/>
    <w:pPr>
      <w:widowControl w:val="0"/>
      <w:suppressAutoHyphens/>
      <w:autoSpaceDE w:val="0"/>
      <w:spacing w:after="0" w:line="360" w:lineRule="atLeast"/>
      <w:ind w:right="19772"/>
      <w:jc w:val="both"/>
      <w:textAlignment w:val="baseline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styleId="a6">
    <w:name w:val="Normal (Web)"/>
    <w:basedOn w:val="a"/>
    <w:uiPriority w:val="99"/>
    <w:unhideWhenUsed/>
    <w:rsid w:val="000A70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80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7F1"/>
    <w:rPr>
      <w:rFonts w:ascii="Calibri" w:eastAsia="Times New Roman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480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7F1"/>
    <w:rPr>
      <w:rFonts w:ascii="Calibri" w:eastAsia="Times New Roman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B4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474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Гипертекстовая ссылка"/>
    <w:basedOn w:val="a0"/>
    <w:uiPriority w:val="99"/>
    <w:rsid w:val="00055B0E"/>
    <w:rPr>
      <w:color w:val="106BBE"/>
    </w:rPr>
  </w:style>
  <w:style w:type="character" w:styleId="ae">
    <w:name w:val="Hyperlink"/>
    <w:unhideWhenUsed/>
    <w:rsid w:val="00F50391"/>
    <w:rPr>
      <w:color w:val="0000FF"/>
      <w:u w:val="single"/>
    </w:rPr>
  </w:style>
  <w:style w:type="character" w:styleId="af">
    <w:name w:val="Emphasis"/>
    <w:basedOn w:val="a0"/>
    <w:uiPriority w:val="20"/>
    <w:qFormat/>
    <w:rsid w:val="00EC26BB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C77E1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0">
    <w:name w:val="Цветовое выделение"/>
    <w:uiPriority w:val="99"/>
    <w:rsid w:val="00C77E1E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C77E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C77E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s1">
    <w:name w:val="s_1"/>
    <w:basedOn w:val="a"/>
    <w:rsid w:val="00D51B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12124624/3920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12509/0" TargetMode="External"/><Relationship Id="rId10" Type="http://schemas.openxmlformats.org/officeDocument/2006/relationships/hyperlink" Target="https://internet.garant.ru/document/redirect/12124624/49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24624/0" TargetMode="External"/><Relationship Id="rId14" Type="http://schemas.openxmlformats.org/officeDocument/2006/relationships/hyperlink" Target="https://internet.garant.ru/document/redirect/12124624/392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5F11D-02AC-449F-A1F1-BD370BDC4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2325</Words>
  <Characters>13256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2025-05-06T05:52:00Z</cp:lastPrinted>
  <dcterms:created xsi:type="dcterms:W3CDTF">2025-04-22T09:11:00Z</dcterms:created>
  <dcterms:modified xsi:type="dcterms:W3CDTF">2025-05-20T11:18:00Z</dcterms:modified>
</cp:coreProperties>
</file>