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BE1" w:rsidRPr="00940BE1" w:rsidRDefault="00940BE1" w:rsidP="00940BE1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eastAsia="ru-RU"/>
        </w:rPr>
        <w:drawing>
          <wp:inline distT="0" distB="0" distL="0" distR="0">
            <wp:extent cx="675640" cy="798830"/>
            <wp:effectExtent l="0" t="0" r="0" b="1270"/>
            <wp:docPr id="1" name="Рисунок 1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BE1" w:rsidRPr="00940BE1" w:rsidRDefault="00940BE1" w:rsidP="00940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940BE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Совет Кирпильского сельского поселения</w:t>
      </w:r>
    </w:p>
    <w:p w:rsidR="00940BE1" w:rsidRPr="00940BE1" w:rsidRDefault="00940BE1" w:rsidP="00940BE1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40BE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Усть-Лабинского района</w:t>
      </w:r>
    </w:p>
    <w:p w:rsidR="00940BE1" w:rsidRPr="00940BE1" w:rsidRDefault="00940BE1" w:rsidP="00940BE1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940BE1" w:rsidRPr="00940BE1" w:rsidRDefault="00940BE1" w:rsidP="00940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proofErr w:type="gramStart"/>
      <w:r w:rsidRPr="00940BE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Р</w:t>
      </w:r>
      <w:proofErr w:type="gramEnd"/>
      <w:r w:rsidRPr="00940BE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Е Ш Е Н И Е</w:t>
      </w:r>
    </w:p>
    <w:p w:rsidR="00940BE1" w:rsidRPr="00940BE1" w:rsidRDefault="00940BE1" w:rsidP="00940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940BE1" w:rsidRPr="00940BE1" w:rsidRDefault="00940BE1" w:rsidP="00940BE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_________</w:t>
      </w:r>
      <w:r w:rsidRPr="00940BE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2025 г.              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bookmarkStart w:id="0" w:name="_GoBack"/>
      <w:bookmarkEnd w:id="0"/>
      <w:r w:rsidRPr="00940BE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№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___</w:t>
      </w:r>
    </w:p>
    <w:p w:rsidR="00940BE1" w:rsidRPr="00940BE1" w:rsidRDefault="00940BE1" w:rsidP="00940BE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40BE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ст. </w:t>
      </w:r>
      <w:proofErr w:type="spellStart"/>
      <w:r w:rsidRPr="00940BE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Кирпильская</w:t>
      </w:r>
      <w:proofErr w:type="spellEnd"/>
      <w:r w:rsidRPr="00940BE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протокол №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</w:t>
      </w:r>
    </w:p>
    <w:p w:rsidR="00940BE1" w:rsidRPr="00940BE1" w:rsidRDefault="00940BE1" w:rsidP="00940BE1">
      <w:pPr>
        <w:autoSpaceDE w:val="0"/>
        <w:autoSpaceDN w:val="0"/>
        <w:adjustRightInd w:val="0"/>
        <w:spacing w:after="0" w:line="240" w:lineRule="auto"/>
        <w:ind w:right="-234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940BE1" w:rsidRPr="00940BE1" w:rsidRDefault="00940BE1" w:rsidP="00940BE1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40BE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 внесении изменений в решение Совета Кирпильского сельского поселения Усть-Лабинского района от 26 июня 2023 года № 5 протокол №64 «Об установлении земельного налога на территории Кирпильского сельского поселения Усть-Лабинского района»</w:t>
      </w:r>
    </w:p>
    <w:p w:rsidR="00940BE1" w:rsidRPr="00940BE1" w:rsidRDefault="00940BE1" w:rsidP="00940BE1">
      <w:pPr>
        <w:tabs>
          <w:tab w:val="left" w:pos="2745"/>
        </w:tabs>
        <w:suppressAutoHyphens/>
        <w:spacing w:after="0" w:line="240" w:lineRule="auto"/>
        <w:ind w:right="-23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40BE1" w:rsidRPr="00940BE1" w:rsidRDefault="00940BE1" w:rsidP="00940BE1">
      <w:pPr>
        <w:spacing w:after="0" w:line="240" w:lineRule="auto"/>
        <w:ind w:right="-234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940BE1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 главой 31 Налогового кодекса Российской Федерации, Федеральным законом от 15 апреля 2019 года № 63-ФЗ «О внесении изменений в часть вторую Налогового кодекса Российской Федерации и статью 9 Федерального закона «О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сборах», Федеральным законом от 29 сентября 2019</w:t>
      </w:r>
      <w:proofErr w:type="gramEnd"/>
      <w:r w:rsidRPr="00940B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325-ФЗ «О внесении изменений в части первую и вторую Налогового кодекса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статьей 26 Устава Кирпильского сельского поселения Усть-Лабинского района, Совет Кирпильского сельского поселения Усть-Лабинского района  решил:</w:t>
      </w:r>
    </w:p>
    <w:p w:rsidR="00940BE1" w:rsidRPr="00940BE1" w:rsidRDefault="00940BE1" w:rsidP="00940BE1">
      <w:pPr>
        <w:suppressAutoHyphens/>
        <w:spacing w:after="0" w:line="240" w:lineRule="auto"/>
        <w:ind w:right="-234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40BE1">
        <w:rPr>
          <w:rFonts w:ascii="Times New Roman" w:eastAsia="Calibri" w:hAnsi="Times New Roman" w:cs="Times New Roman"/>
          <w:sz w:val="28"/>
          <w:szCs w:val="28"/>
          <w:lang w:eastAsia="ru-RU"/>
        </w:rPr>
        <w:t>1. Внести в решение Совета Кирпильского сельского поселения Усть-Лабинского района от 26 июня 2023 года № 5 протокол №64 «Об установлении земельного налога на территории Кирпильского сельского поселения Усть-Лабинского района» (далее – Решение)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следующие изменения</w:t>
      </w:r>
      <w:r w:rsidRPr="00940BE1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940BE1" w:rsidRPr="00940BE1" w:rsidRDefault="00940BE1" w:rsidP="00940B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0B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1.1..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Пункт 3.1.</w:t>
      </w:r>
      <w:r w:rsidRPr="00940BE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Решения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исключить.</w:t>
      </w:r>
    </w:p>
    <w:p w:rsidR="00940BE1" w:rsidRPr="00940BE1" w:rsidRDefault="00940BE1" w:rsidP="00940BE1">
      <w:pPr>
        <w:spacing w:after="0" w:line="259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940BE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2. Общему отделу администрации Кирпильского сельского поселения Усть-Лабинского района (</w:t>
      </w:r>
      <w:proofErr w:type="spellStart"/>
      <w:r w:rsidRPr="00940BE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Гаркушова</w:t>
      </w:r>
      <w:proofErr w:type="spellEnd"/>
      <w:r w:rsidRPr="00940BE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) обеспечить опубликование настоящего решения </w:t>
      </w:r>
      <w:r w:rsidRPr="00940BE1">
        <w:rPr>
          <w:rFonts w:ascii="Times New Roman" w:eastAsia="Calibri" w:hAnsi="Times New Roman" w:cs="Times New Roman"/>
          <w:sz w:val="28"/>
          <w:szCs w:val="28"/>
        </w:rPr>
        <w:t>в районной газете «Сельская Новь»</w:t>
      </w:r>
      <w:r w:rsidRPr="00940BE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на официальном сайте органов местного самоуправления муниципального образования </w:t>
      </w:r>
      <w:proofErr w:type="spellStart"/>
      <w:r w:rsidRPr="00940BE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Усть-Лабинский</w:t>
      </w:r>
      <w:proofErr w:type="spellEnd"/>
      <w:r w:rsidRPr="00940BE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район в информационно-телекоммуникационной сети «Интернет» </w:t>
      </w:r>
      <w:r w:rsidRPr="00940BE1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www</w:t>
      </w:r>
      <w:r w:rsidRPr="00940BE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 adminustlabinsk.ru.</w:t>
      </w:r>
    </w:p>
    <w:p w:rsidR="00940BE1" w:rsidRPr="00940BE1" w:rsidRDefault="00940BE1" w:rsidP="00940BE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940B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4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решения возложить на главу </w:t>
      </w:r>
      <w:r w:rsidRPr="00940BE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Кирпильского</w:t>
      </w:r>
      <w:r w:rsidRPr="0094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 </w:t>
      </w:r>
      <w:proofErr w:type="spellStart"/>
      <w:r w:rsidRPr="00940BE1">
        <w:rPr>
          <w:rFonts w:ascii="Times New Roman" w:eastAsia="Times New Roman" w:hAnsi="Times New Roman" w:cs="Times New Roman"/>
          <w:sz w:val="28"/>
          <w:szCs w:val="28"/>
          <w:lang w:eastAsia="ru-RU"/>
        </w:rPr>
        <w:t>И.М.Кравченко</w:t>
      </w:r>
      <w:proofErr w:type="spellEnd"/>
      <w:r w:rsidRPr="00940B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0BE1" w:rsidRPr="00940BE1" w:rsidRDefault="00940BE1" w:rsidP="00940BE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0BE1">
        <w:rPr>
          <w:rFonts w:ascii="Calibri" w:eastAsia="Calibri" w:hAnsi="Calibri" w:cs="Times New Roman"/>
          <w:sz w:val="28"/>
          <w:szCs w:val="28"/>
        </w:rPr>
        <w:t>4.</w:t>
      </w:r>
      <w:r w:rsidRPr="00940BE1">
        <w:rPr>
          <w:rFonts w:ascii="Times New Roman" w:eastAsia="Calibri" w:hAnsi="Times New Roman" w:cs="Times New Roman"/>
          <w:sz w:val="28"/>
          <w:szCs w:val="28"/>
        </w:rPr>
        <w:t>Решение вступает в силу по истечении одного месяца со дня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его официального опубликования</w:t>
      </w:r>
      <w:r w:rsidRPr="00940BE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40BE1" w:rsidRPr="00940BE1" w:rsidRDefault="00940BE1" w:rsidP="00940BE1">
      <w:pPr>
        <w:suppressAutoHyphens/>
        <w:spacing w:after="0" w:line="240" w:lineRule="auto"/>
        <w:ind w:right="-234" w:firstLine="567"/>
        <w:jc w:val="both"/>
        <w:rPr>
          <w:rFonts w:ascii="Arial" w:eastAsia="Calibri" w:hAnsi="Arial" w:cs="Arial"/>
          <w:lang w:eastAsia="ru-RU"/>
        </w:rPr>
      </w:pPr>
    </w:p>
    <w:p w:rsidR="00940BE1" w:rsidRPr="00940BE1" w:rsidRDefault="00940BE1" w:rsidP="00940BE1">
      <w:pPr>
        <w:autoSpaceDE w:val="0"/>
        <w:autoSpaceDN w:val="0"/>
        <w:adjustRightInd w:val="0"/>
        <w:spacing w:after="0" w:line="240" w:lineRule="auto"/>
        <w:ind w:right="-234"/>
        <w:rPr>
          <w:rFonts w:ascii="Arial" w:eastAsia="Calibri" w:hAnsi="Arial" w:cs="Arial"/>
          <w:lang w:eastAsia="ru-RU"/>
        </w:rPr>
      </w:pPr>
    </w:p>
    <w:p w:rsidR="00940BE1" w:rsidRPr="00940BE1" w:rsidRDefault="00940BE1" w:rsidP="00940BE1">
      <w:pPr>
        <w:autoSpaceDE w:val="0"/>
        <w:autoSpaceDN w:val="0"/>
        <w:adjustRightInd w:val="0"/>
        <w:spacing w:after="0" w:line="240" w:lineRule="auto"/>
        <w:ind w:right="-234"/>
        <w:rPr>
          <w:rFonts w:ascii="Arial" w:eastAsia="Calibri" w:hAnsi="Arial" w:cs="Arial"/>
          <w:lang w:eastAsia="ru-RU"/>
        </w:rPr>
      </w:pPr>
    </w:p>
    <w:p w:rsidR="00940BE1" w:rsidRPr="00940BE1" w:rsidRDefault="00940BE1" w:rsidP="00940BE1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40B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Председатель Совета </w:t>
      </w:r>
    </w:p>
    <w:p w:rsidR="00940BE1" w:rsidRPr="00940BE1" w:rsidRDefault="00940BE1" w:rsidP="00940BE1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40BE1">
        <w:rPr>
          <w:rFonts w:ascii="Times New Roman" w:eastAsia="Calibri" w:hAnsi="Times New Roman" w:cs="Times New Roman"/>
          <w:sz w:val="28"/>
          <w:szCs w:val="28"/>
          <w:lang w:eastAsia="ru-RU"/>
        </w:rPr>
        <w:t>Кирпильского сельского поселения</w:t>
      </w:r>
    </w:p>
    <w:p w:rsidR="00940BE1" w:rsidRPr="00940BE1" w:rsidRDefault="00940BE1" w:rsidP="00940BE1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40BE1">
        <w:rPr>
          <w:rFonts w:ascii="Times New Roman" w:eastAsia="Calibri" w:hAnsi="Times New Roman" w:cs="Times New Roman"/>
          <w:sz w:val="28"/>
          <w:szCs w:val="28"/>
          <w:lang w:eastAsia="ru-RU"/>
        </w:rPr>
        <w:t>Усть-Лабинского района</w:t>
      </w:r>
      <w:r w:rsidRPr="00940BE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</w:t>
      </w:r>
      <w:proofErr w:type="spellStart"/>
      <w:r w:rsidRPr="00940BE1">
        <w:rPr>
          <w:rFonts w:ascii="Times New Roman" w:eastAsia="Calibri" w:hAnsi="Times New Roman" w:cs="Times New Roman"/>
          <w:sz w:val="28"/>
          <w:szCs w:val="28"/>
          <w:lang w:eastAsia="ru-RU"/>
        </w:rPr>
        <w:t>А.В.Гутманова</w:t>
      </w:r>
      <w:proofErr w:type="spellEnd"/>
      <w:r w:rsidRPr="00940BE1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:rsidR="00940BE1" w:rsidRPr="00940BE1" w:rsidRDefault="00940BE1" w:rsidP="00940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40BE1" w:rsidRPr="00940BE1" w:rsidRDefault="00940BE1" w:rsidP="00940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40BE1" w:rsidRPr="00940BE1" w:rsidRDefault="00940BE1" w:rsidP="00940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40BE1" w:rsidRPr="00940BE1" w:rsidRDefault="00940BE1" w:rsidP="00940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40B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Глава </w:t>
      </w:r>
    </w:p>
    <w:p w:rsidR="00940BE1" w:rsidRPr="00940BE1" w:rsidRDefault="00940BE1" w:rsidP="00940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40BE1">
        <w:rPr>
          <w:rFonts w:ascii="Times New Roman" w:eastAsia="Calibri" w:hAnsi="Times New Roman" w:cs="Times New Roman"/>
          <w:sz w:val="28"/>
          <w:szCs w:val="28"/>
          <w:lang w:eastAsia="ru-RU"/>
        </w:rPr>
        <w:t>Кирпильского сельского поселения</w:t>
      </w:r>
    </w:p>
    <w:p w:rsidR="00940BE1" w:rsidRPr="00940BE1" w:rsidRDefault="00940BE1" w:rsidP="00940BE1">
      <w:pPr>
        <w:autoSpaceDE w:val="0"/>
        <w:autoSpaceDN w:val="0"/>
        <w:adjustRightInd w:val="0"/>
        <w:spacing w:after="0" w:line="240" w:lineRule="auto"/>
        <w:ind w:right="-234"/>
        <w:rPr>
          <w:rFonts w:ascii="Arial" w:eastAsia="Calibri" w:hAnsi="Arial" w:cs="Arial"/>
        </w:rPr>
      </w:pPr>
      <w:r w:rsidRPr="00940B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Усть-Лабинского района </w:t>
      </w:r>
      <w:r w:rsidRPr="00940BE1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940BE1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940BE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                                           </w:t>
      </w:r>
      <w:proofErr w:type="spellStart"/>
      <w:r w:rsidRPr="00940BE1">
        <w:rPr>
          <w:rFonts w:ascii="Times New Roman" w:eastAsia="Calibri" w:hAnsi="Times New Roman" w:cs="Times New Roman"/>
          <w:sz w:val="28"/>
          <w:szCs w:val="28"/>
          <w:lang w:eastAsia="ru-RU"/>
        </w:rPr>
        <w:t>И.М.Кравченко</w:t>
      </w:r>
      <w:proofErr w:type="spellEnd"/>
    </w:p>
    <w:p w:rsidR="00940BE1" w:rsidRPr="00940BE1" w:rsidRDefault="00940BE1" w:rsidP="00940BE1">
      <w:pPr>
        <w:rPr>
          <w:rFonts w:ascii="Calibri" w:eastAsia="Calibri" w:hAnsi="Calibri" w:cs="Times New Roman"/>
        </w:rPr>
      </w:pPr>
    </w:p>
    <w:p w:rsidR="00940BE1" w:rsidRPr="00940BE1" w:rsidRDefault="00940BE1" w:rsidP="00940BE1">
      <w:pPr>
        <w:rPr>
          <w:rFonts w:ascii="Calibri" w:eastAsia="Calibri" w:hAnsi="Calibri" w:cs="Times New Roman"/>
        </w:rPr>
      </w:pPr>
    </w:p>
    <w:p w:rsidR="00940BE1" w:rsidRPr="00940BE1" w:rsidRDefault="00940BE1" w:rsidP="00940BE1">
      <w:pPr>
        <w:rPr>
          <w:rFonts w:ascii="Calibri" w:eastAsia="Calibri" w:hAnsi="Calibri" w:cs="Times New Roman"/>
        </w:rPr>
      </w:pPr>
    </w:p>
    <w:p w:rsidR="00AD4B8D" w:rsidRDefault="00AD4B8D"/>
    <w:sectPr w:rsidR="00AD4B8D" w:rsidSect="00FF1A1C">
      <w:headerReference w:type="default" r:id="rId8"/>
      <w:pgSz w:w="12240" w:h="15840"/>
      <w:pgMar w:top="567" w:right="567" w:bottom="567" w:left="1701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CB0" w:rsidRDefault="00FD5CB0" w:rsidP="00940BE1">
      <w:pPr>
        <w:spacing w:after="0" w:line="240" w:lineRule="auto"/>
      </w:pPr>
      <w:r>
        <w:separator/>
      </w:r>
    </w:p>
  </w:endnote>
  <w:endnote w:type="continuationSeparator" w:id="0">
    <w:p w:rsidR="00FD5CB0" w:rsidRDefault="00FD5CB0" w:rsidP="00940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CB0" w:rsidRDefault="00FD5CB0" w:rsidP="00940BE1">
      <w:pPr>
        <w:spacing w:after="0" w:line="240" w:lineRule="auto"/>
      </w:pPr>
      <w:r>
        <w:separator/>
      </w:r>
    </w:p>
  </w:footnote>
  <w:footnote w:type="continuationSeparator" w:id="0">
    <w:p w:rsidR="00FD5CB0" w:rsidRDefault="00FD5CB0" w:rsidP="00940B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1FC" w:rsidRDefault="00940BE1" w:rsidP="00A121FC">
    <w:pPr>
      <w:pStyle w:val="a3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BE1"/>
    <w:rsid w:val="001D7DEC"/>
    <w:rsid w:val="00704552"/>
    <w:rsid w:val="007641C0"/>
    <w:rsid w:val="00940BE1"/>
    <w:rsid w:val="00AD4B8D"/>
    <w:rsid w:val="00E50429"/>
    <w:rsid w:val="00F9761D"/>
    <w:rsid w:val="00FD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0BE1"/>
  </w:style>
  <w:style w:type="paragraph" w:styleId="a5">
    <w:name w:val="Balloon Text"/>
    <w:basedOn w:val="a"/>
    <w:link w:val="a6"/>
    <w:uiPriority w:val="99"/>
    <w:semiHidden/>
    <w:unhideWhenUsed/>
    <w:rsid w:val="00940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0BE1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94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0B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0BE1"/>
  </w:style>
  <w:style w:type="paragraph" w:styleId="a5">
    <w:name w:val="Balloon Text"/>
    <w:basedOn w:val="a"/>
    <w:link w:val="a6"/>
    <w:uiPriority w:val="99"/>
    <w:semiHidden/>
    <w:unhideWhenUsed/>
    <w:rsid w:val="00940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0BE1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94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373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2025-06-03T13:09:00Z</dcterms:created>
  <dcterms:modified xsi:type="dcterms:W3CDTF">2025-06-03T13:17:00Z</dcterms:modified>
</cp:coreProperties>
</file>