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44E" w:rsidRDefault="0072044E" w:rsidP="00B95F0C">
      <w:pPr>
        <w:spacing w:after="0" w:line="240" w:lineRule="auto"/>
        <w:jc w:val="center"/>
        <w:rPr>
          <w:rFonts w:ascii="Times New Roman" w:eastAsia="Times New Roman" w:hAnsi="Times New Roman" w:cs="Times New Roman"/>
          <w:color w:val="000000"/>
          <w:sz w:val="28"/>
          <w:szCs w:val="28"/>
          <w:lang w:eastAsia="ru-RU"/>
        </w:rPr>
      </w:pPr>
    </w:p>
    <w:p w:rsidR="00B95F0C" w:rsidRPr="00B95F0C" w:rsidRDefault="00B95F0C" w:rsidP="00B95F0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23875" cy="638175"/>
            <wp:effectExtent l="0" t="0" r="9525" b="9525"/>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rsidR="00B95F0C" w:rsidRPr="00B95F0C" w:rsidRDefault="00B95F0C" w:rsidP="00B95F0C">
      <w:pPr>
        <w:spacing w:after="0" w:line="240" w:lineRule="auto"/>
        <w:jc w:val="center"/>
        <w:rPr>
          <w:rFonts w:ascii="Times New Roman" w:eastAsia="Times New Roman" w:hAnsi="Times New Roman" w:cs="Times New Roman"/>
          <w:b/>
          <w:color w:val="000000"/>
          <w:sz w:val="28"/>
          <w:szCs w:val="20"/>
          <w:lang w:eastAsia="ru-RU"/>
        </w:rPr>
      </w:pPr>
      <w:r w:rsidRPr="00B95F0C">
        <w:rPr>
          <w:rFonts w:ascii="Times New Roman" w:eastAsia="Times New Roman" w:hAnsi="Times New Roman" w:cs="Times New Roman"/>
          <w:b/>
          <w:color w:val="000000"/>
          <w:sz w:val="28"/>
          <w:szCs w:val="20"/>
          <w:lang w:eastAsia="ru-RU"/>
        </w:rPr>
        <w:t>Совет Кирпильского сельского поселения</w:t>
      </w:r>
    </w:p>
    <w:p w:rsidR="00B95F0C" w:rsidRPr="00B95F0C" w:rsidRDefault="00B95F0C" w:rsidP="00B95F0C">
      <w:pPr>
        <w:spacing w:after="0" w:line="240" w:lineRule="auto"/>
        <w:ind w:firstLine="851"/>
        <w:jc w:val="center"/>
        <w:rPr>
          <w:rFonts w:ascii="Times New Roman" w:eastAsia="Times New Roman" w:hAnsi="Times New Roman" w:cs="Times New Roman"/>
          <w:color w:val="000000"/>
          <w:sz w:val="28"/>
          <w:szCs w:val="20"/>
          <w:lang w:eastAsia="ru-RU"/>
        </w:rPr>
      </w:pPr>
      <w:r w:rsidRPr="00B95F0C">
        <w:rPr>
          <w:rFonts w:ascii="Times New Roman" w:eastAsia="Times New Roman" w:hAnsi="Times New Roman" w:cs="Times New Roman"/>
          <w:b/>
          <w:color w:val="000000"/>
          <w:sz w:val="28"/>
          <w:szCs w:val="20"/>
          <w:lang w:eastAsia="ru-RU"/>
        </w:rPr>
        <w:t>Усть-Лабинского района</w:t>
      </w:r>
    </w:p>
    <w:p w:rsidR="0072044E" w:rsidRPr="00B95F0C" w:rsidRDefault="0072044E" w:rsidP="0072044E">
      <w:pPr>
        <w:spacing w:after="0" w:line="240" w:lineRule="auto"/>
        <w:rPr>
          <w:rFonts w:ascii="Times New Roman" w:eastAsia="Times New Roman" w:hAnsi="Times New Roman" w:cs="Times New Roman"/>
          <w:b/>
          <w:color w:val="000000"/>
          <w:sz w:val="28"/>
          <w:szCs w:val="20"/>
          <w:lang w:eastAsia="ru-RU"/>
        </w:rPr>
      </w:pPr>
    </w:p>
    <w:p w:rsidR="00B95F0C" w:rsidRPr="00B95F0C" w:rsidRDefault="00B95F0C" w:rsidP="00B95F0C">
      <w:pPr>
        <w:spacing w:after="0" w:line="240" w:lineRule="auto"/>
        <w:jc w:val="center"/>
        <w:rPr>
          <w:rFonts w:ascii="Times New Roman" w:eastAsia="Times New Roman" w:hAnsi="Times New Roman" w:cs="Times New Roman"/>
          <w:b/>
          <w:color w:val="000000"/>
          <w:sz w:val="28"/>
          <w:szCs w:val="20"/>
          <w:lang w:eastAsia="ru-RU"/>
        </w:rPr>
      </w:pPr>
      <w:proofErr w:type="gramStart"/>
      <w:r w:rsidRPr="00B95F0C">
        <w:rPr>
          <w:rFonts w:ascii="Times New Roman" w:eastAsia="Times New Roman" w:hAnsi="Times New Roman" w:cs="Times New Roman"/>
          <w:b/>
          <w:color w:val="000000"/>
          <w:sz w:val="28"/>
          <w:szCs w:val="20"/>
          <w:lang w:eastAsia="ru-RU"/>
        </w:rPr>
        <w:t>Р</w:t>
      </w:r>
      <w:proofErr w:type="gramEnd"/>
      <w:r w:rsidRPr="00B95F0C">
        <w:rPr>
          <w:rFonts w:ascii="Times New Roman" w:eastAsia="Times New Roman" w:hAnsi="Times New Roman" w:cs="Times New Roman"/>
          <w:b/>
          <w:color w:val="000000"/>
          <w:sz w:val="28"/>
          <w:szCs w:val="20"/>
          <w:lang w:eastAsia="ru-RU"/>
        </w:rPr>
        <w:t xml:space="preserve"> Е Ш Е Н И Е</w:t>
      </w:r>
    </w:p>
    <w:p w:rsidR="00B95F0C" w:rsidRPr="00B95F0C" w:rsidRDefault="00B95F0C" w:rsidP="00B95F0C">
      <w:pPr>
        <w:widowControl w:val="0"/>
        <w:spacing w:after="0" w:line="240" w:lineRule="auto"/>
        <w:jc w:val="center"/>
        <w:outlineLvl w:val="1"/>
        <w:rPr>
          <w:rFonts w:ascii="Times New Roman" w:eastAsia="Times New Roman" w:hAnsi="Times New Roman" w:cs="Times New Roman"/>
          <w:b/>
          <w:bCs/>
          <w:sz w:val="28"/>
          <w:szCs w:val="28"/>
          <w:lang w:eastAsia="ru-RU"/>
        </w:rPr>
      </w:pPr>
      <w:r w:rsidRPr="00B95F0C">
        <w:rPr>
          <w:rFonts w:ascii="Times New Roman" w:eastAsia="Times New Roman" w:hAnsi="Times New Roman" w:cs="Times New Roman"/>
          <w:b/>
          <w:bCs/>
          <w:sz w:val="28"/>
          <w:szCs w:val="28"/>
          <w:lang w:eastAsia="ru-RU"/>
        </w:rPr>
        <w:t xml:space="preserve"> </w:t>
      </w:r>
    </w:p>
    <w:p w:rsidR="00B95F0C" w:rsidRPr="00B95F0C" w:rsidRDefault="00B95F0C" w:rsidP="00B95F0C">
      <w:pPr>
        <w:suppressAutoHyphens/>
        <w:spacing w:after="0" w:line="240" w:lineRule="auto"/>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10.06.2019</w:t>
      </w:r>
      <w:r w:rsidRPr="00B95F0C">
        <w:rPr>
          <w:rFonts w:ascii="Times New Roman" w:eastAsia="Calibri" w:hAnsi="Times New Roman" w:cs="Times New Roman"/>
          <w:sz w:val="28"/>
          <w:szCs w:val="28"/>
          <w:lang w:eastAsia="ar-SA"/>
        </w:rPr>
        <w:t xml:space="preserve"> г.</w:t>
      </w:r>
      <w:r w:rsidRPr="00B95F0C">
        <w:rPr>
          <w:rFonts w:ascii="Times New Roman" w:eastAsia="Calibri" w:hAnsi="Times New Roman" w:cs="Times New Roman"/>
          <w:sz w:val="28"/>
          <w:szCs w:val="28"/>
          <w:lang w:eastAsia="ar-SA"/>
        </w:rPr>
        <w:tab/>
      </w:r>
      <w:r w:rsidRPr="00B95F0C">
        <w:rPr>
          <w:rFonts w:ascii="Times New Roman" w:eastAsia="Calibri" w:hAnsi="Times New Roman" w:cs="Times New Roman"/>
          <w:sz w:val="28"/>
          <w:szCs w:val="28"/>
          <w:lang w:eastAsia="ar-SA"/>
        </w:rPr>
        <w:tab/>
      </w:r>
      <w:r w:rsidRPr="00B95F0C">
        <w:rPr>
          <w:rFonts w:ascii="Times New Roman" w:eastAsia="Calibri" w:hAnsi="Times New Roman" w:cs="Times New Roman"/>
          <w:sz w:val="28"/>
          <w:szCs w:val="28"/>
          <w:lang w:eastAsia="ar-SA"/>
        </w:rPr>
        <w:tab/>
      </w:r>
      <w:r w:rsidRPr="00B95F0C">
        <w:rPr>
          <w:rFonts w:ascii="Times New Roman" w:eastAsia="Calibri" w:hAnsi="Times New Roman" w:cs="Times New Roman"/>
          <w:sz w:val="28"/>
          <w:szCs w:val="28"/>
          <w:lang w:eastAsia="ar-SA"/>
        </w:rPr>
        <w:tab/>
        <w:t xml:space="preserve">                                 </w:t>
      </w:r>
      <w:r w:rsidRPr="00B95F0C">
        <w:rPr>
          <w:rFonts w:ascii="Times New Roman" w:eastAsia="Calibri" w:hAnsi="Times New Roman" w:cs="Times New Roman"/>
          <w:sz w:val="28"/>
          <w:szCs w:val="28"/>
          <w:lang w:eastAsia="ar-SA"/>
        </w:rPr>
        <w:tab/>
        <w:t xml:space="preserve"> </w:t>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sidRPr="00B95F0C">
        <w:rPr>
          <w:rFonts w:ascii="Times New Roman" w:eastAsia="Calibri" w:hAnsi="Times New Roman" w:cs="Times New Roman"/>
          <w:sz w:val="28"/>
          <w:szCs w:val="28"/>
          <w:lang w:eastAsia="ar-SA"/>
        </w:rPr>
        <w:t xml:space="preserve">№ </w:t>
      </w:r>
      <w:r>
        <w:rPr>
          <w:rFonts w:ascii="Times New Roman" w:eastAsia="Calibri" w:hAnsi="Times New Roman" w:cs="Times New Roman"/>
          <w:sz w:val="28"/>
          <w:szCs w:val="28"/>
          <w:lang w:eastAsia="ar-SA"/>
        </w:rPr>
        <w:t>1</w:t>
      </w:r>
    </w:p>
    <w:p w:rsidR="00B95F0C" w:rsidRPr="00B95F0C" w:rsidRDefault="00B95F0C" w:rsidP="00B95F0C">
      <w:pPr>
        <w:suppressAutoHyphens/>
        <w:spacing w:after="0" w:line="240" w:lineRule="auto"/>
        <w:rPr>
          <w:rFonts w:ascii="Times New Roman" w:eastAsia="Calibri" w:hAnsi="Times New Roman" w:cs="Times New Roman"/>
          <w:sz w:val="28"/>
          <w:szCs w:val="28"/>
          <w:lang w:eastAsia="ar-SA"/>
        </w:rPr>
      </w:pPr>
      <w:r w:rsidRPr="00B95F0C">
        <w:rPr>
          <w:rFonts w:ascii="Times New Roman" w:eastAsia="Calibri" w:hAnsi="Times New Roman" w:cs="Times New Roman"/>
          <w:sz w:val="28"/>
          <w:szCs w:val="28"/>
          <w:lang w:eastAsia="ar-SA"/>
        </w:rPr>
        <w:t xml:space="preserve">ст. </w:t>
      </w:r>
      <w:proofErr w:type="spellStart"/>
      <w:r w:rsidRPr="00B95F0C">
        <w:rPr>
          <w:rFonts w:ascii="Times New Roman" w:eastAsia="Calibri" w:hAnsi="Times New Roman" w:cs="Times New Roman"/>
          <w:sz w:val="28"/>
          <w:szCs w:val="28"/>
          <w:lang w:eastAsia="ar-SA"/>
        </w:rPr>
        <w:t>Кирпильская</w:t>
      </w:r>
      <w:proofErr w:type="spellEnd"/>
      <w:r w:rsidRPr="00B95F0C">
        <w:rPr>
          <w:rFonts w:ascii="Times New Roman" w:eastAsia="Calibri" w:hAnsi="Times New Roman" w:cs="Times New Roman"/>
          <w:sz w:val="28"/>
          <w:szCs w:val="28"/>
          <w:lang w:eastAsia="ar-SA"/>
        </w:rPr>
        <w:tab/>
      </w:r>
      <w:r w:rsidRPr="00B95F0C">
        <w:rPr>
          <w:rFonts w:ascii="Times New Roman" w:eastAsia="Calibri" w:hAnsi="Times New Roman" w:cs="Times New Roman"/>
          <w:sz w:val="28"/>
          <w:szCs w:val="28"/>
          <w:lang w:eastAsia="ar-SA"/>
        </w:rPr>
        <w:tab/>
      </w:r>
      <w:r w:rsidRPr="00B95F0C">
        <w:rPr>
          <w:rFonts w:ascii="Times New Roman" w:eastAsia="Calibri" w:hAnsi="Times New Roman" w:cs="Times New Roman"/>
          <w:sz w:val="28"/>
          <w:szCs w:val="28"/>
          <w:lang w:eastAsia="ar-SA"/>
        </w:rPr>
        <w:tab/>
      </w:r>
      <w:r w:rsidRPr="00B95F0C">
        <w:rPr>
          <w:rFonts w:ascii="Times New Roman" w:eastAsia="Calibri" w:hAnsi="Times New Roman" w:cs="Times New Roman"/>
          <w:sz w:val="28"/>
          <w:szCs w:val="28"/>
          <w:lang w:eastAsia="ar-SA"/>
        </w:rPr>
        <w:tab/>
      </w:r>
      <w:r w:rsidRPr="00B95F0C">
        <w:rPr>
          <w:rFonts w:ascii="Times New Roman" w:eastAsia="Calibri" w:hAnsi="Times New Roman" w:cs="Times New Roman"/>
          <w:sz w:val="28"/>
          <w:szCs w:val="28"/>
          <w:lang w:eastAsia="ar-SA"/>
        </w:rPr>
        <w:tab/>
      </w:r>
      <w:r w:rsidRPr="00B95F0C">
        <w:rPr>
          <w:rFonts w:ascii="Times New Roman" w:eastAsia="Calibri" w:hAnsi="Times New Roman" w:cs="Times New Roman"/>
          <w:sz w:val="28"/>
          <w:szCs w:val="28"/>
          <w:lang w:eastAsia="ar-SA"/>
        </w:rPr>
        <w:tab/>
        <w:t xml:space="preserve">   </w:t>
      </w:r>
      <w:r>
        <w:rPr>
          <w:rFonts w:ascii="Times New Roman" w:eastAsia="Calibri" w:hAnsi="Times New Roman" w:cs="Times New Roman"/>
          <w:sz w:val="28"/>
          <w:szCs w:val="28"/>
          <w:lang w:eastAsia="ar-SA"/>
        </w:rPr>
        <w:t xml:space="preserve">                  Протокол  №  77</w:t>
      </w:r>
    </w:p>
    <w:p w:rsidR="0072044E" w:rsidRPr="00B95F0C" w:rsidRDefault="0072044E" w:rsidP="0072044E">
      <w:pPr>
        <w:widowControl w:val="0"/>
        <w:spacing w:after="0" w:line="240" w:lineRule="auto"/>
        <w:rPr>
          <w:rFonts w:ascii="Times New Roman" w:eastAsia="Times New Roman" w:hAnsi="Times New Roman" w:cs="Times New Roman"/>
          <w:sz w:val="28"/>
          <w:szCs w:val="28"/>
          <w:lang w:eastAsia="ru-RU"/>
        </w:rPr>
      </w:pPr>
    </w:p>
    <w:p w:rsidR="00B95F0C" w:rsidRPr="00B95F0C" w:rsidRDefault="00B95F0C" w:rsidP="00B95F0C">
      <w:pPr>
        <w:widowControl w:val="0"/>
        <w:spacing w:after="0" w:line="240" w:lineRule="auto"/>
        <w:jc w:val="center"/>
        <w:rPr>
          <w:rFonts w:ascii="Times New Roman" w:eastAsia="Times New Roman" w:hAnsi="Times New Roman" w:cs="Times New Roman"/>
          <w:b/>
          <w:bCs/>
          <w:sz w:val="28"/>
          <w:szCs w:val="28"/>
          <w:lang w:eastAsia="ru-RU"/>
        </w:rPr>
      </w:pPr>
      <w:r w:rsidRPr="00B95F0C">
        <w:rPr>
          <w:rFonts w:ascii="Times New Roman" w:eastAsia="Times New Roman" w:hAnsi="Times New Roman" w:cs="Times New Roman"/>
          <w:b/>
          <w:bCs/>
          <w:sz w:val="28"/>
          <w:szCs w:val="28"/>
          <w:lang w:eastAsia="ru-RU"/>
        </w:rPr>
        <w:t xml:space="preserve">О внесении изменений в Устав </w:t>
      </w:r>
    </w:p>
    <w:p w:rsidR="00B95F0C" w:rsidRPr="00B95F0C" w:rsidRDefault="00B95F0C" w:rsidP="00B95F0C">
      <w:pPr>
        <w:widowControl w:val="0"/>
        <w:spacing w:after="0" w:line="240" w:lineRule="auto"/>
        <w:jc w:val="center"/>
        <w:rPr>
          <w:rFonts w:ascii="Times New Roman" w:eastAsia="Times New Roman" w:hAnsi="Times New Roman" w:cs="Times New Roman"/>
          <w:b/>
          <w:bCs/>
          <w:sz w:val="28"/>
          <w:szCs w:val="28"/>
          <w:lang w:eastAsia="ru-RU"/>
        </w:rPr>
      </w:pPr>
      <w:r w:rsidRPr="00B95F0C">
        <w:rPr>
          <w:rFonts w:ascii="Times New Roman" w:eastAsia="Times New Roman" w:hAnsi="Times New Roman" w:cs="Times New Roman"/>
          <w:b/>
          <w:bCs/>
          <w:sz w:val="28"/>
          <w:szCs w:val="28"/>
          <w:lang w:eastAsia="ru-RU"/>
        </w:rPr>
        <w:t>Кирпильского сельского поселения Усть-Лабинского района</w:t>
      </w:r>
    </w:p>
    <w:p w:rsidR="0072044E" w:rsidRPr="00B95F0C" w:rsidRDefault="0072044E" w:rsidP="0072044E">
      <w:pPr>
        <w:widowControl w:val="0"/>
        <w:spacing w:after="0" w:line="240" w:lineRule="auto"/>
        <w:jc w:val="both"/>
        <w:rPr>
          <w:rFonts w:ascii="Times New Roman" w:eastAsia="Times New Roman" w:hAnsi="Times New Roman" w:cs="Times New Roman"/>
          <w:sz w:val="28"/>
          <w:szCs w:val="28"/>
          <w:lang w:eastAsia="ru-RU"/>
        </w:rPr>
      </w:pPr>
    </w:p>
    <w:p w:rsidR="00B95F0C" w:rsidRPr="00B95F0C" w:rsidRDefault="00B95F0C" w:rsidP="00B95F0C">
      <w:pPr>
        <w:widowControl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В целях приведения Устава Кирпильского сельского поселения Усть-Лабинского района в соответствие с действующим федеральным законодательством и законодательством Краснодарского края, в соответствии с пунктом 1 части 10 статьи 35, статьей 44 Федерального закона от 6 октября 2003 года № 131-ФЗ «Об общих принципах организации местного самоуправления в Российской Федерации» Совет Кирпильского сельского поселения Усть-Лабинского района РЕШИЛ:</w:t>
      </w:r>
    </w:p>
    <w:p w:rsidR="00B95F0C" w:rsidRPr="00B95F0C" w:rsidRDefault="00B95F0C" w:rsidP="00B95F0C">
      <w:pPr>
        <w:widowControl w:val="0"/>
        <w:tabs>
          <w:tab w:val="left" w:pos="0"/>
        </w:tabs>
        <w:spacing w:after="0" w:line="240" w:lineRule="auto"/>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ab/>
        <w:t xml:space="preserve">1. Внести в Устав Кирпильского сельского поселения Усть-Лабинского района, принятый решением Совета Кирпильского сельского поселения                    Усть-Лабинского района от </w:t>
      </w:r>
      <w:r>
        <w:rPr>
          <w:rFonts w:ascii="Times New Roman" w:eastAsia="Times New Roman" w:hAnsi="Times New Roman" w:cs="Times New Roman"/>
          <w:sz w:val="28"/>
          <w:szCs w:val="28"/>
          <w:lang w:eastAsia="ru-RU"/>
        </w:rPr>
        <w:t xml:space="preserve">04 мая 2017 года №1 </w:t>
      </w:r>
      <w:r w:rsidRPr="00B95F0C">
        <w:rPr>
          <w:rFonts w:ascii="Times New Roman" w:eastAsia="Times New Roman" w:hAnsi="Times New Roman" w:cs="Times New Roman"/>
          <w:sz w:val="28"/>
          <w:szCs w:val="28"/>
          <w:lang w:eastAsia="ru-RU"/>
        </w:rPr>
        <w:t>протокол № 44 (в редакции от 15 мая 2018 № 1 протокол №61), изменения, согласно приложению к настоящему решению.</w:t>
      </w:r>
    </w:p>
    <w:p w:rsidR="00B95F0C" w:rsidRPr="00B95F0C" w:rsidRDefault="00B95F0C" w:rsidP="00B95F0C">
      <w:pPr>
        <w:widowControl w:val="0"/>
        <w:snapToGrid w:val="0"/>
        <w:spacing w:after="0" w:line="240" w:lineRule="auto"/>
        <w:ind w:firstLine="600"/>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2. Пункты 13-14 и 16-25 части 1 решения Совета Кирпильского сельского поселения Усть-Лабинского района от  15 мая 2018 № 1 протокол №61 «О внесении изменений и дополнений в Устав Кирпильского сельского поселения Усть-Лабинского района» признать утратившими силу.</w:t>
      </w:r>
    </w:p>
    <w:p w:rsidR="00B95F0C" w:rsidRPr="00B95F0C" w:rsidRDefault="00B95F0C" w:rsidP="00B95F0C">
      <w:pPr>
        <w:widowControl w:val="0"/>
        <w:snapToGrid w:val="0"/>
        <w:spacing w:after="0" w:line="240" w:lineRule="auto"/>
        <w:ind w:firstLine="600"/>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3. Поручить главе Кирпильского сельского поселения Усть-Лабинского района:</w:t>
      </w:r>
    </w:p>
    <w:p w:rsidR="00B95F0C" w:rsidRPr="00B95F0C" w:rsidRDefault="00B95F0C" w:rsidP="00B95F0C">
      <w:pPr>
        <w:widowControl w:val="0"/>
        <w:snapToGrid w:val="0"/>
        <w:spacing w:after="0" w:line="240" w:lineRule="auto"/>
        <w:ind w:firstLine="600"/>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3.1. Зарегистрировать настоящее решение в установленном порядке;</w:t>
      </w:r>
    </w:p>
    <w:p w:rsidR="00B95F0C" w:rsidRPr="00B95F0C" w:rsidRDefault="00B95F0C" w:rsidP="00B95F0C">
      <w:pPr>
        <w:widowControl w:val="0"/>
        <w:snapToGrid w:val="0"/>
        <w:spacing w:after="0" w:line="240" w:lineRule="auto"/>
        <w:ind w:firstLine="600"/>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3.2. Опубликовать настоящее решение, зарегистрированное в установленном порядке, в районной газете «Сельская новь».</w:t>
      </w:r>
    </w:p>
    <w:p w:rsidR="00B95F0C" w:rsidRPr="00B95F0C" w:rsidRDefault="00B95F0C" w:rsidP="00B95F0C">
      <w:pPr>
        <w:widowControl w:val="0"/>
        <w:snapToGrid w:val="0"/>
        <w:spacing w:after="0" w:line="240" w:lineRule="auto"/>
        <w:ind w:firstLine="600"/>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4. </w:t>
      </w:r>
      <w:proofErr w:type="gramStart"/>
      <w:r w:rsidRPr="00B95F0C">
        <w:rPr>
          <w:rFonts w:ascii="Times New Roman" w:eastAsia="Times New Roman" w:hAnsi="Times New Roman" w:cs="Times New Roman"/>
          <w:sz w:val="28"/>
          <w:szCs w:val="28"/>
          <w:lang w:eastAsia="ru-RU"/>
        </w:rPr>
        <w:t>Контроль за</w:t>
      </w:r>
      <w:proofErr w:type="gramEnd"/>
      <w:r w:rsidRPr="00B95F0C">
        <w:rPr>
          <w:rFonts w:ascii="Times New Roman" w:eastAsia="Times New Roman" w:hAnsi="Times New Roman" w:cs="Times New Roman"/>
          <w:sz w:val="28"/>
          <w:szCs w:val="28"/>
          <w:lang w:eastAsia="ru-RU"/>
        </w:rPr>
        <w:t xml:space="preserve"> выполнением настоящего решения возложить на главу Кирпильского сельского поселения Усть-Лабинского района  </w:t>
      </w:r>
      <w:proofErr w:type="spellStart"/>
      <w:r w:rsidRPr="00B95F0C">
        <w:rPr>
          <w:rFonts w:ascii="Times New Roman" w:eastAsia="Times New Roman" w:hAnsi="Times New Roman" w:cs="Times New Roman"/>
          <w:sz w:val="28"/>
          <w:szCs w:val="28"/>
          <w:lang w:eastAsia="ru-RU"/>
        </w:rPr>
        <w:t>С.А.Запорожского</w:t>
      </w:r>
      <w:proofErr w:type="spellEnd"/>
      <w:r w:rsidRPr="00B95F0C">
        <w:rPr>
          <w:rFonts w:ascii="Times New Roman" w:eastAsia="Times New Roman" w:hAnsi="Times New Roman" w:cs="Times New Roman"/>
          <w:sz w:val="28"/>
          <w:szCs w:val="28"/>
          <w:lang w:eastAsia="ru-RU"/>
        </w:rPr>
        <w:t>.</w:t>
      </w:r>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5. Настоящее решение вступает в силу со дня его официального опубликования, произведенного после его государственной регистрации, за исключением положений пунктов 3 - 5, вступающих в силу со дня его подписания.</w:t>
      </w:r>
    </w:p>
    <w:p w:rsidR="0072044E" w:rsidRDefault="0072044E" w:rsidP="00E75430">
      <w:pPr>
        <w:widowControl w:val="0"/>
        <w:tabs>
          <w:tab w:val="left" w:pos="1134"/>
        </w:tabs>
        <w:spacing w:after="0" w:line="240" w:lineRule="auto"/>
        <w:jc w:val="both"/>
        <w:rPr>
          <w:rFonts w:ascii="Times New Roman" w:eastAsia="Times New Roman" w:hAnsi="Times New Roman" w:cs="Times New Roman"/>
          <w:sz w:val="28"/>
          <w:szCs w:val="28"/>
          <w:lang w:eastAsia="ru-RU"/>
        </w:rPr>
      </w:pPr>
    </w:p>
    <w:p w:rsidR="0072044E" w:rsidRPr="00B95F0C" w:rsidRDefault="0072044E" w:rsidP="00E75430">
      <w:pPr>
        <w:widowControl w:val="0"/>
        <w:tabs>
          <w:tab w:val="left" w:pos="1134"/>
        </w:tabs>
        <w:spacing w:after="0" w:line="240" w:lineRule="auto"/>
        <w:jc w:val="both"/>
        <w:rPr>
          <w:rFonts w:ascii="Times New Roman" w:eastAsia="Times New Roman" w:hAnsi="Times New Roman" w:cs="Times New Roman"/>
          <w:sz w:val="28"/>
          <w:szCs w:val="28"/>
          <w:lang w:eastAsia="ru-RU"/>
        </w:rPr>
      </w:pPr>
    </w:p>
    <w:p w:rsidR="00B95F0C" w:rsidRPr="00B95F0C" w:rsidRDefault="00B95F0C" w:rsidP="00B95F0C">
      <w:pPr>
        <w:suppressAutoHyphens/>
        <w:spacing w:after="0" w:line="240" w:lineRule="auto"/>
        <w:jc w:val="both"/>
        <w:rPr>
          <w:rFonts w:ascii="Times New Roman" w:eastAsia="Calibri" w:hAnsi="Times New Roman" w:cs="Times New Roman"/>
          <w:sz w:val="28"/>
          <w:szCs w:val="28"/>
          <w:lang w:eastAsia="ar-SA"/>
        </w:rPr>
      </w:pPr>
      <w:r w:rsidRPr="00B95F0C">
        <w:rPr>
          <w:rFonts w:ascii="Times New Roman" w:eastAsia="Calibri" w:hAnsi="Times New Roman" w:cs="Times New Roman"/>
          <w:sz w:val="28"/>
          <w:szCs w:val="28"/>
          <w:lang w:eastAsia="ar-SA"/>
        </w:rPr>
        <w:t xml:space="preserve">Председатель совета Кирпильского </w:t>
      </w:r>
    </w:p>
    <w:p w:rsidR="00B95F0C" w:rsidRPr="00B95F0C" w:rsidRDefault="00B95F0C" w:rsidP="00B95F0C">
      <w:pPr>
        <w:suppressAutoHyphens/>
        <w:spacing w:after="0" w:line="240" w:lineRule="auto"/>
        <w:jc w:val="both"/>
        <w:rPr>
          <w:rFonts w:ascii="Times New Roman" w:eastAsia="Calibri" w:hAnsi="Times New Roman" w:cs="Times New Roman"/>
          <w:sz w:val="28"/>
          <w:szCs w:val="28"/>
          <w:lang w:eastAsia="ar-SA"/>
        </w:rPr>
      </w:pPr>
      <w:r w:rsidRPr="00B95F0C">
        <w:rPr>
          <w:rFonts w:ascii="Times New Roman" w:eastAsia="Calibri" w:hAnsi="Times New Roman" w:cs="Times New Roman"/>
          <w:sz w:val="28"/>
          <w:szCs w:val="28"/>
          <w:lang w:eastAsia="ar-SA"/>
        </w:rPr>
        <w:t>сельского поселения</w:t>
      </w:r>
    </w:p>
    <w:p w:rsidR="00B95F0C" w:rsidRPr="00B95F0C" w:rsidRDefault="00B95F0C" w:rsidP="00B95F0C">
      <w:pPr>
        <w:suppressAutoHyphens/>
        <w:spacing w:after="0" w:line="240" w:lineRule="auto"/>
        <w:jc w:val="both"/>
        <w:rPr>
          <w:rFonts w:ascii="Times New Roman" w:eastAsia="Calibri" w:hAnsi="Times New Roman" w:cs="Times New Roman"/>
          <w:sz w:val="28"/>
          <w:szCs w:val="28"/>
          <w:lang w:eastAsia="ar-SA"/>
        </w:rPr>
      </w:pPr>
      <w:r w:rsidRPr="00B95F0C">
        <w:rPr>
          <w:rFonts w:ascii="Times New Roman" w:eastAsia="Calibri" w:hAnsi="Times New Roman" w:cs="Times New Roman"/>
          <w:sz w:val="28"/>
          <w:szCs w:val="28"/>
          <w:lang w:eastAsia="ar-SA"/>
        </w:rPr>
        <w:t xml:space="preserve">Усть-Лабинского района                                                      </w:t>
      </w:r>
      <w:proofErr w:type="spellStart"/>
      <w:r w:rsidRPr="00B95F0C">
        <w:rPr>
          <w:rFonts w:ascii="Times New Roman" w:eastAsia="Calibri" w:hAnsi="Times New Roman" w:cs="Times New Roman"/>
          <w:sz w:val="28"/>
          <w:szCs w:val="28"/>
          <w:lang w:eastAsia="ar-SA"/>
        </w:rPr>
        <w:t>Л.П.Жмайлова</w:t>
      </w:r>
      <w:proofErr w:type="spellEnd"/>
    </w:p>
    <w:p w:rsidR="00B95F0C" w:rsidRPr="00B95F0C" w:rsidRDefault="00B95F0C" w:rsidP="00B95F0C">
      <w:pPr>
        <w:suppressAutoHyphens/>
        <w:spacing w:after="0" w:line="240" w:lineRule="auto"/>
        <w:jc w:val="both"/>
        <w:rPr>
          <w:rFonts w:ascii="Times New Roman" w:eastAsia="Calibri" w:hAnsi="Times New Roman" w:cs="Times New Roman"/>
          <w:sz w:val="28"/>
          <w:szCs w:val="28"/>
          <w:lang w:eastAsia="ar-SA"/>
        </w:rPr>
      </w:pPr>
    </w:p>
    <w:p w:rsidR="00B95F0C" w:rsidRPr="00B95F0C" w:rsidRDefault="00B95F0C" w:rsidP="00B95F0C">
      <w:pPr>
        <w:suppressAutoHyphens/>
        <w:spacing w:after="0" w:line="240" w:lineRule="auto"/>
        <w:jc w:val="both"/>
        <w:rPr>
          <w:rFonts w:ascii="Times New Roman" w:eastAsia="Calibri" w:hAnsi="Times New Roman" w:cs="Times New Roman"/>
          <w:sz w:val="28"/>
          <w:szCs w:val="28"/>
          <w:lang w:eastAsia="ar-SA"/>
        </w:rPr>
      </w:pPr>
      <w:r w:rsidRPr="00B95F0C">
        <w:rPr>
          <w:rFonts w:ascii="Times New Roman" w:eastAsia="Calibri" w:hAnsi="Times New Roman" w:cs="Times New Roman"/>
          <w:sz w:val="28"/>
          <w:szCs w:val="28"/>
          <w:lang w:eastAsia="ar-SA"/>
        </w:rPr>
        <w:t>Глава</w:t>
      </w:r>
    </w:p>
    <w:p w:rsidR="00B95F0C" w:rsidRPr="00B95F0C" w:rsidRDefault="00B95F0C" w:rsidP="00B95F0C">
      <w:pPr>
        <w:suppressAutoHyphens/>
        <w:spacing w:after="0" w:line="240" w:lineRule="auto"/>
        <w:jc w:val="both"/>
        <w:rPr>
          <w:rFonts w:ascii="Times New Roman" w:eastAsia="Calibri" w:hAnsi="Times New Roman" w:cs="Times New Roman"/>
          <w:sz w:val="28"/>
          <w:szCs w:val="28"/>
          <w:lang w:eastAsia="ar-SA"/>
        </w:rPr>
      </w:pPr>
      <w:r w:rsidRPr="00B95F0C">
        <w:rPr>
          <w:rFonts w:ascii="Times New Roman" w:eastAsia="Calibri" w:hAnsi="Times New Roman" w:cs="Times New Roman"/>
          <w:sz w:val="28"/>
          <w:szCs w:val="28"/>
          <w:lang w:eastAsia="ar-SA"/>
        </w:rPr>
        <w:t xml:space="preserve">Кирпильского сельского поселения </w:t>
      </w:r>
    </w:p>
    <w:p w:rsidR="00B95F0C" w:rsidRPr="00B95F0C" w:rsidRDefault="00B95F0C" w:rsidP="00B95F0C">
      <w:pPr>
        <w:suppressAutoHyphens/>
        <w:spacing w:after="0" w:line="240" w:lineRule="auto"/>
        <w:jc w:val="both"/>
        <w:rPr>
          <w:rFonts w:ascii="Times New Roman" w:eastAsia="Calibri" w:hAnsi="Times New Roman" w:cs="Times New Roman"/>
          <w:sz w:val="28"/>
          <w:szCs w:val="28"/>
          <w:lang w:eastAsia="ar-SA"/>
        </w:rPr>
      </w:pPr>
      <w:r w:rsidRPr="00B95F0C">
        <w:rPr>
          <w:rFonts w:ascii="Times New Roman" w:eastAsia="Calibri" w:hAnsi="Times New Roman" w:cs="Times New Roman"/>
          <w:sz w:val="28"/>
          <w:szCs w:val="28"/>
          <w:lang w:eastAsia="ar-SA"/>
        </w:rPr>
        <w:t xml:space="preserve">Усть-Лабинского района                                                      </w:t>
      </w:r>
      <w:proofErr w:type="spellStart"/>
      <w:r w:rsidRPr="00B95F0C">
        <w:rPr>
          <w:rFonts w:ascii="Times New Roman" w:eastAsia="Calibri" w:hAnsi="Times New Roman" w:cs="Times New Roman"/>
          <w:sz w:val="28"/>
          <w:szCs w:val="28"/>
          <w:lang w:eastAsia="ar-SA"/>
        </w:rPr>
        <w:t>С.А.</w:t>
      </w:r>
      <w:proofErr w:type="gramStart"/>
      <w:r w:rsidRPr="00B95F0C">
        <w:rPr>
          <w:rFonts w:ascii="Times New Roman" w:eastAsia="Calibri" w:hAnsi="Times New Roman" w:cs="Times New Roman"/>
          <w:sz w:val="28"/>
          <w:szCs w:val="28"/>
          <w:lang w:eastAsia="ar-SA"/>
        </w:rPr>
        <w:t>Запорожский</w:t>
      </w:r>
      <w:proofErr w:type="spellEnd"/>
      <w:proofErr w:type="gramEnd"/>
    </w:p>
    <w:p w:rsidR="00B95F0C" w:rsidRPr="00B95F0C" w:rsidRDefault="00B95F0C" w:rsidP="0072044E">
      <w:pPr>
        <w:widowControl w:val="0"/>
        <w:tabs>
          <w:tab w:val="left" w:pos="1134"/>
        </w:tabs>
        <w:spacing w:after="0" w:line="240" w:lineRule="auto"/>
        <w:jc w:val="both"/>
        <w:rPr>
          <w:rFonts w:ascii="Times New Roman" w:eastAsia="Times New Roman" w:hAnsi="Times New Roman" w:cs="Times New Roman"/>
          <w:sz w:val="28"/>
          <w:szCs w:val="28"/>
          <w:lang w:eastAsia="ru-RU"/>
        </w:rPr>
      </w:pPr>
    </w:p>
    <w:p w:rsidR="00B95F0C" w:rsidRPr="00B95F0C" w:rsidRDefault="00B95F0C" w:rsidP="00B95F0C">
      <w:pPr>
        <w:widowControl w:val="0"/>
        <w:tabs>
          <w:tab w:val="left" w:pos="1134"/>
        </w:tabs>
        <w:spacing w:after="0" w:line="240" w:lineRule="auto"/>
        <w:ind w:firstLine="5103"/>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Приложение </w:t>
      </w:r>
    </w:p>
    <w:p w:rsidR="00B95F0C" w:rsidRPr="00B95F0C" w:rsidRDefault="00B95F0C" w:rsidP="00B95F0C">
      <w:pPr>
        <w:widowControl w:val="0"/>
        <w:tabs>
          <w:tab w:val="left" w:pos="1134"/>
        </w:tabs>
        <w:spacing w:after="0" w:line="240" w:lineRule="auto"/>
        <w:ind w:firstLine="5103"/>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к решению Совета Кирпильского</w:t>
      </w:r>
    </w:p>
    <w:p w:rsidR="00B95F0C" w:rsidRPr="00B95F0C" w:rsidRDefault="00B95F0C" w:rsidP="00B95F0C">
      <w:pPr>
        <w:widowControl w:val="0"/>
        <w:tabs>
          <w:tab w:val="left" w:pos="1134"/>
        </w:tabs>
        <w:spacing w:after="0" w:line="240" w:lineRule="auto"/>
        <w:ind w:firstLine="5103"/>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сельского поселения</w:t>
      </w:r>
    </w:p>
    <w:p w:rsidR="00B95F0C" w:rsidRPr="00B95F0C" w:rsidRDefault="00B95F0C" w:rsidP="00B95F0C">
      <w:pPr>
        <w:widowControl w:val="0"/>
        <w:tabs>
          <w:tab w:val="left" w:pos="1134"/>
        </w:tabs>
        <w:spacing w:after="0" w:line="240" w:lineRule="auto"/>
        <w:ind w:firstLine="5103"/>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Усть-Лабинского района</w:t>
      </w:r>
    </w:p>
    <w:p w:rsidR="00B95F0C" w:rsidRPr="00B95F0C" w:rsidRDefault="00B95F0C" w:rsidP="00B95F0C">
      <w:pPr>
        <w:widowControl w:val="0"/>
        <w:tabs>
          <w:tab w:val="left" w:pos="1134"/>
        </w:tabs>
        <w:spacing w:after="0" w:line="240" w:lineRule="auto"/>
        <w:ind w:firstLine="5103"/>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от </w:t>
      </w:r>
      <w:r w:rsidR="00E75430">
        <w:rPr>
          <w:rFonts w:ascii="Times New Roman" w:eastAsia="Times New Roman" w:hAnsi="Times New Roman" w:cs="Times New Roman"/>
          <w:sz w:val="28"/>
          <w:szCs w:val="28"/>
          <w:lang w:eastAsia="ru-RU"/>
        </w:rPr>
        <w:t>10.06.2019 г.</w:t>
      </w:r>
    </w:p>
    <w:p w:rsidR="00B95F0C" w:rsidRPr="00B95F0C" w:rsidRDefault="00B95F0C" w:rsidP="00B95F0C">
      <w:pPr>
        <w:widowControl w:val="0"/>
        <w:tabs>
          <w:tab w:val="left" w:pos="1134"/>
        </w:tabs>
        <w:spacing w:after="0" w:line="240" w:lineRule="auto"/>
        <w:ind w:firstLine="5103"/>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w:t>
      </w:r>
      <w:r w:rsidR="00E75430">
        <w:rPr>
          <w:rFonts w:ascii="Times New Roman" w:eastAsia="Times New Roman" w:hAnsi="Times New Roman" w:cs="Times New Roman"/>
          <w:sz w:val="28"/>
          <w:szCs w:val="28"/>
          <w:lang w:eastAsia="ru-RU"/>
        </w:rPr>
        <w:t xml:space="preserve"> 1</w:t>
      </w:r>
      <w:r w:rsidRPr="00B95F0C">
        <w:rPr>
          <w:rFonts w:ascii="Times New Roman" w:eastAsia="Times New Roman" w:hAnsi="Times New Roman" w:cs="Times New Roman"/>
          <w:sz w:val="28"/>
          <w:szCs w:val="28"/>
          <w:lang w:eastAsia="ru-RU"/>
        </w:rPr>
        <w:t xml:space="preserve"> протокол №</w:t>
      </w:r>
      <w:r w:rsidR="00E75430">
        <w:rPr>
          <w:rFonts w:ascii="Times New Roman" w:eastAsia="Times New Roman" w:hAnsi="Times New Roman" w:cs="Times New Roman"/>
          <w:sz w:val="28"/>
          <w:szCs w:val="28"/>
          <w:lang w:eastAsia="ru-RU"/>
        </w:rPr>
        <w:t xml:space="preserve"> 77</w:t>
      </w:r>
    </w:p>
    <w:p w:rsidR="00B95F0C" w:rsidRPr="00B95F0C" w:rsidRDefault="00B95F0C" w:rsidP="00B95F0C">
      <w:pPr>
        <w:widowControl w:val="0"/>
        <w:tabs>
          <w:tab w:val="left" w:pos="1134"/>
        </w:tabs>
        <w:spacing w:after="0" w:line="240" w:lineRule="auto"/>
        <w:jc w:val="both"/>
        <w:rPr>
          <w:rFonts w:ascii="Times New Roman" w:eastAsia="Times New Roman" w:hAnsi="Times New Roman" w:cs="Times New Roman"/>
          <w:sz w:val="28"/>
          <w:szCs w:val="28"/>
          <w:lang w:eastAsia="ru-RU"/>
        </w:rPr>
      </w:pPr>
    </w:p>
    <w:p w:rsidR="00B95F0C" w:rsidRPr="00B95F0C" w:rsidRDefault="00B95F0C" w:rsidP="00B95F0C">
      <w:pPr>
        <w:widowControl w:val="0"/>
        <w:tabs>
          <w:tab w:val="left" w:pos="1134"/>
        </w:tabs>
        <w:spacing w:after="0" w:line="240" w:lineRule="auto"/>
        <w:jc w:val="both"/>
        <w:rPr>
          <w:rFonts w:ascii="Times New Roman" w:eastAsia="Times New Roman" w:hAnsi="Times New Roman" w:cs="Times New Roman"/>
          <w:sz w:val="28"/>
          <w:szCs w:val="28"/>
          <w:lang w:eastAsia="ru-RU"/>
        </w:rPr>
      </w:pPr>
    </w:p>
    <w:p w:rsidR="00B95F0C" w:rsidRPr="00B95F0C" w:rsidRDefault="00B95F0C" w:rsidP="00B95F0C">
      <w:pPr>
        <w:widowControl w:val="0"/>
        <w:tabs>
          <w:tab w:val="left" w:pos="1134"/>
        </w:tabs>
        <w:spacing w:after="0" w:line="240" w:lineRule="auto"/>
        <w:jc w:val="center"/>
        <w:rPr>
          <w:rFonts w:ascii="Times New Roman" w:eastAsia="Times New Roman" w:hAnsi="Times New Roman" w:cs="Times New Roman"/>
          <w:b/>
          <w:bCs/>
          <w:sz w:val="28"/>
          <w:szCs w:val="28"/>
          <w:lang w:eastAsia="ru-RU"/>
        </w:rPr>
      </w:pPr>
      <w:r w:rsidRPr="00B95F0C">
        <w:rPr>
          <w:rFonts w:ascii="Times New Roman" w:eastAsia="Times New Roman" w:hAnsi="Times New Roman" w:cs="Times New Roman"/>
          <w:b/>
          <w:bCs/>
          <w:sz w:val="28"/>
          <w:szCs w:val="28"/>
          <w:lang w:eastAsia="ru-RU"/>
        </w:rPr>
        <w:t>Изменения</w:t>
      </w:r>
    </w:p>
    <w:p w:rsidR="00B95F0C" w:rsidRPr="00B95F0C" w:rsidRDefault="00B95F0C" w:rsidP="00B95F0C">
      <w:pPr>
        <w:widowControl w:val="0"/>
        <w:tabs>
          <w:tab w:val="left" w:pos="1134"/>
        </w:tabs>
        <w:spacing w:after="0" w:line="240" w:lineRule="auto"/>
        <w:jc w:val="center"/>
        <w:rPr>
          <w:rFonts w:ascii="Times New Roman" w:eastAsia="Times New Roman" w:hAnsi="Times New Roman" w:cs="Times New Roman"/>
          <w:b/>
          <w:bCs/>
          <w:sz w:val="28"/>
          <w:szCs w:val="28"/>
          <w:lang w:eastAsia="ru-RU"/>
        </w:rPr>
      </w:pPr>
      <w:r w:rsidRPr="00B95F0C">
        <w:rPr>
          <w:rFonts w:ascii="Times New Roman" w:eastAsia="Times New Roman" w:hAnsi="Times New Roman" w:cs="Times New Roman"/>
          <w:b/>
          <w:bCs/>
          <w:sz w:val="28"/>
          <w:szCs w:val="28"/>
          <w:lang w:eastAsia="ru-RU"/>
        </w:rPr>
        <w:t>в Устав Кирпильского сельского поселения</w:t>
      </w:r>
    </w:p>
    <w:p w:rsidR="00B95F0C" w:rsidRPr="00B95F0C" w:rsidRDefault="00B95F0C" w:rsidP="00B95F0C">
      <w:pPr>
        <w:widowControl w:val="0"/>
        <w:tabs>
          <w:tab w:val="left" w:pos="1134"/>
        </w:tabs>
        <w:spacing w:after="0" w:line="240" w:lineRule="auto"/>
        <w:jc w:val="center"/>
        <w:rPr>
          <w:rFonts w:ascii="Times New Roman" w:eastAsia="Times New Roman" w:hAnsi="Times New Roman" w:cs="Times New Roman"/>
          <w:sz w:val="28"/>
          <w:szCs w:val="28"/>
          <w:lang w:eastAsia="ru-RU"/>
        </w:rPr>
      </w:pPr>
      <w:r w:rsidRPr="00B95F0C">
        <w:rPr>
          <w:rFonts w:ascii="Times New Roman" w:eastAsia="Times New Roman" w:hAnsi="Times New Roman" w:cs="Times New Roman"/>
          <w:b/>
          <w:bCs/>
          <w:sz w:val="28"/>
          <w:szCs w:val="28"/>
          <w:lang w:eastAsia="ru-RU"/>
        </w:rPr>
        <w:t>Усть-Лабинского района</w:t>
      </w:r>
    </w:p>
    <w:p w:rsidR="00B95F0C" w:rsidRPr="00B95F0C" w:rsidRDefault="00B95F0C" w:rsidP="00B95F0C">
      <w:pPr>
        <w:spacing w:after="0" w:line="240" w:lineRule="auto"/>
        <w:ind w:firstLine="5520"/>
        <w:jc w:val="both"/>
        <w:rPr>
          <w:rFonts w:ascii="Times New Roman" w:eastAsia="Times New Roman" w:hAnsi="Times New Roman" w:cs="Times New Roman"/>
          <w:sz w:val="28"/>
          <w:szCs w:val="28"/>
          <w:lang w:eastAsia="ru-RU"/>
        </w:rPr>
      </w:pPr>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 Пункт 5 статьи 8 «Вопросы местного значения поселения» после слов «за сохранностью</w:t>
      </w:r>
      <w:r w:rsidRPr="00B95F0C">
        <w:rPr>
          <w:rFonts w:ascii="Times New Roman" w:eastAsia="Times New Roman" w:hAnsi="Times New Roman" w:cs="Times New Roman"/>
          <w:b/>
          <w:bCs/>
          <w:sz w:val="28"/>
          <w:szCs w:val="28"/>
          <w:lang w:eastAsia="ru-RU"/>
        </w:rPr>
        <w:t xml:space="preserve"> </w:t>
      </w:r>
      <w:r w:rsidRPr="00B95F0C">
        <w:rPr>
          <w:rFonts w:ascii="Times New Roman" w:eastAsia="Times New Roman" w:hAnsi="Times New Roman" w:cs="Times New Roman"/>
          <w:sz w:val="28"/>
          <w:szCs w:val="28"/>
          <w:lang w:eastAsia="ru-RU"/>
        </w:rPr>
        <w:t>автомобильных дорог местного значения в границах населенных пунктов поселения</w:t>
      </w:r>
      <w:proofErr w:type="gramStart"/>
      <w:r w:rsidRPr="00B95F0C">
        <w:rPr>
          <w:rFonts w:ascii="Times New Roman" w:eastAsia="Times New Roman" w:hAnsi="Times New Roman" w:cs="Times New Roman"/>
          <w:sz w:val="28"/>
          <w:szCs w:val="28"/>
          <w:lang w:eastAsia="ru-RU"/>
        </w:rPr>
        <w:t>,»</w:t>
      </w:r>
      <w:proofErr w:type="gramEnd"/>
      <w:r w:rsidRPr="00B95F0C">
        <w:rPr>
          <w:rFonts w:ascii="Times New Roman" w:eastAsia="Times New Roman" w:hAnsi="Times New Roman" w:cs="Times New Roman"/>
          <w:sz w:val="28"/>
          <w:szCs w:val="28"/>
          <w:lang w:eastAsia="ru-RU"/>
        </w:rPr>
        <w:t xml:space="preserve"> дополнить словами «организация дорожного движения,».</w:t>
      </w:r>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2. Пункт 13 статьи 9 «Права органов местного самоуправления поселения на решение вопросов, не отнесенных к вопросам местного значения поселений» слова «осуществление мероприятий по отлову и содержанию безнадзорных животных, обитающих на территории поселения» заменить словами «осуществление деятельности по обращению с животными без владельцев, обитающими на территории поселения». </w:t>
      </w:r>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3. Пункт 17 статьи 8 «Вопросы местного значения поселения» признать утратившими силу.</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4. Части 1 статьи 9 «Права органов местного самоуправления поселения на решение вопросов, не отнесенных к вопросам местного значения поселений» дополнить пунктом 15 следующего содержания:</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95F0C">
        <w:rPr>
          <w:rFonts w:ascii="Times New Roman" w:eastAsia="Times New Roman" w:hAnsi="Times New Roman" w:cs="Times New Roman"/>
          <w:sz w:val="28"/>
          <w:szCs w:val="28"/>
          <w:lang w:eastAsia="ru-RU"/>
        </w:rPr>
        <w:t xml:space="preserve">«15) осуществление мероприятий по защите прав потребителей, предусмотренных </w:t>
      </w:r>
      <w:hyperlink r:id="rId6" w:history="1">
        <w:r w:rsidRPr="00B95F0C">
          <w:rPr>
            <w:rFonts w:ascii="Times New Roman" w:eastAsia="Times New Roman" w:hAnsi="Times New Roman" w:cs="Times New Roman"/>
            <w:sz w:val="28"/>
            <w:szCs w:val="28"/>
            <w:lang w:eastAsia="ru-RU"/>
          </w:rPr>
          <w:t>Законом</w:t>
        </w:r>
      </w:hyperlink>
      <w:r w:rsidRPr="00B95F0C">
        <w:rPr>
          <w:rFonts w:ascii="Times New Roman" w:eastAsia="Times New Roman" w:hAnsi="Times New Roman" w:cs="Times New Roman"/>
          <w:sz w:val="28"/>
          <w:szCs w:val="28"/>
          <w:lang w:eastAsia="ru-RU"/>
        </w:rPr>
        <w:t xml:space="preserve"> Российской Федерации от 07.02.1992 № 2300-1 «О защите прав потребителей».».</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5. В части 4 статьи 17 «Публичные слушания, общественные обсуждения» слова «по проектам и вопросам, указанным в части 3 настоящей статьи</w:t>
      </w:r>
      <w:proofErr w:type="gramStart"/>
      <w:r w:rsidRPr="00B95F0C">
        <w:rPr>
          <w:rFonts w:ascii="Times New Roman" w:eastAsia="Times New Roman" w:hAnsi="Times New Roman" w:cs="Times New Roman"/>
          <w:sz w:val="28"/>
          <w:szCs w:val="28"/>
          <w:lang w:eastAsia="ru-RU"/>
        </w:rPr>
        <w:t>,»</w:t>
      </w:r>
      <w:proofErr w:type="gramEnd"/>
      <w:r w:rsidRPr="00B95F0C">
        <w:rPr>
          <w:rFonts w:ascii="Times New Roman" w:eastAsia="Times New Roman" w:hAnsi="Times New Roman" w:cs="Times New Roman"/>
          <w:sz w:val="28"/>
          <w:szCs w:val="28"/>
          <w:lang w:eastAsia="ru-RU"/>
        </w:rPr>
        <w:t xml:space="preserve"> исключить.</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6. Часть 2 статьи 19 «Конференция граждан (собрание делегатов)» после слов «Конференция граждан» дополнить словами «(собрание делегатов)».</w:t>
      </w:r>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7. Часть 3 статьи 19 «Конференция граждан (собрание делегатов)» изложить в следующей редакции:</w:t>
      </w:r>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«3. Избрание делегатов - участников конференции граждан (собрания делегатов) осуществляется собраниями граждан, проводимыми в соответствии с порядком, установленным Советом</w:t>
      </w:r>
      <w:proofErr w:type="gramStart"/>
      <w:r w:rsidRPr="00B95F0C">
        <w:rPr>
          <w:rFonts w:ascii="Times New Roman" w:eastAsia="Times New Roman" w:hAnsi="Times New Roman" w:cs="Times New Roman"/>
          <w:sz w:val="28"/>
          <w:szCs w:val="28"/>
          <w:lang w:eastAsia="ru-RU"/>
        </w:rPr>
        <w:t>.».</w:t>
      </w:r>
      <w:proofErr w:type="gramEnd"/>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8. Дополнить Устав новой статьей 21.1 следующего содержания:</w:t>
      </w:r>
    </w:p>
    <w:p w:rsidR="00B95F0C" w:rsidRPr="00B95F0C" w:rsidRDefault="00B95F0C" w:rsidP="00B95F0C">
      <w:pPr>
        <w:autoSpaceDE w:val="0"/>
        <w:autoSpaceDN w:val="0"/>
        <w:adjustRightInd w:val="0"/>
        <w:spacing w:after="0" w:line="240" w:lineRule="auto"/>
        <w:ind w:firstLine="851"/>
        <w:jc w:val="both"/>
        <w:outlineLvl w:val="0"/>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w:t>
      </w:r>
      <w:r w:rsidRPr="00B95F0C">
        <w:rPr>
          <w:rFonts w:ascii="Times New Roman" w:eastAsia="Times New Roman" w:hAnsi="Times New Roman" w:cs="Times New Roman"/>
          <w:b/>
          <w:bCs/>
          <w:sz w:val="28"/>
          <w:szCs w:val="28"/>
          <w:lang w:eastAsia="ru-RU"/>
        </w:rPr>
        <w:t>Статья 21.1 Сход граждан</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 В случаях, предусмотренных Федеральным законом от 06.10.2003</w:t>
      </w:r>
      <w:r w:rsidRPr="00B95F0C">
        <w:rPr>
          <w:rFonts w:ascii="Times New Roman" w:eastAsia="Times New Roman" w:hAnsi="Times New Roman" w:cs="Times New Roman"/>
          <w:sz w:val="28"/>
          <w:szCs w:val="28"/>
          <w:lang w:eastAsia="ru-RU"/>
        </w:rPr>
        <w:br/>
        <w:t>№ 131-ФЗ</w:t>
      </w:r>
      <w:r w:rsidRPr="00B95F0C">
        <w:rPr>
          <w:rFonts w:ascii="Times New Roman" w:eastAsia="Times New Roman" w:hAnsi="Times New Roman" w:cs="Times New Roman"/>
          <w:i/>
          <w:iCs/>
          <w:sz w:val="28"/>
          <w:szCs w:val="28"/>
          <w:lang w:eastAsia="ru-RU"/>
        </w:rPr>
        <w:t xml:space="preserve"> </w:t>
      </w:r>
      <w:r w:rsidRPr="00B95F0C">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 сход граждан может проводиться:</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 в населенном пункте, входящем в состав поселения, по вопросу изменения границ поселения (муниципального района), влекущего отнесение территории указанного населенного пункта к территории другого поселения (муниципального района);</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lastRenderedPageBreak/>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roofErr w:type="gramStart"/>
      <w:r w:rsidRPr="00B95F0C">
        <w:rPr>
          <w:rFonts w:ascii="Times New Roman" w:eastAsia="Times New Roman" w:hAnsi="Times New Roman" w:cs="Times New Roman"/>
          <w:sz w:val="28"/>
          <w:szCs w:val="28"/>
          <w:lang w:eastAsia="ru-RU"/>
        </w:rPr>
        <w:t>.».</w:t>
      </w:r>
      <w:proofErr w:type="gramEnd"/>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9. Часть 3 статьи 23 «Структура органов местного самоуправления поселения» дополнить абзацем следующего содержания:</w:t>
      </w:r>
    </w:p>
    <w:p w:rsidR="00B95F0C" w:rsidRPr="00B95F0C" w:rsidRDefault="00B95F0C" w:rsidP="00B95F0C">
      <w:pPr>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«В случае внесения в устав поправки, предусматривающей изменение численности депутатов Совета, данные изменения распространяются на правоотношения, возникающие в связи с проведением выборов депутатов Совета нового созыва</w:t>
      </w:r>
      <w:proofErr w:type="gramStart"/>
      <w:r w:rsidRPr="00B95F0C">
        <w:rPr>
          <w:rFonts w:ascii="Times New Roman" w:eastAsia="Times New Roman" w:hAnsi="Times New Roman" w:cs="Times New Roman"/>
          <w:sz w:val="28"/>
          <w:szCs w:val="28"/>
          <w:lang w:eastAsia="ru-RU"/>
        </w:rPr>
        <w:t>.».</w:t>
      </w:r>
      <w:proofErr w:type="gramEnd"/>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10. Абзац 5 части 8 статьи 28 «Организация работы Совета» изложить в следующей редакции:</w:t>
      </w:r>
    </w:p>
    <w:p w:rsidR="00B95F0C" w:rsidRPr="00B95F0C" w:rsidRDefault="00B95F0C" w:rsidP="00B95F0C">
      <w:pPr>
        <w:tabs>
          <w:tab w:val="left" w:pos="-900"/>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w:t>
      </w:r>
      <w:r w:rsidR="009770FB">
        <w:rPr>
          <w:rFonts w:ascii="Times New Roman" w:eastAsia="Times New Roman" w:hAnsi="Times New Roman" w:cs="Times New Roman"/>
          <w:sz w:val="28"/>
          <w:szCs w:val="28"/>
          <w:lang w:eastAsia="ru-RU"/>
        </w:rPr>
        <w:t xml:space="preserve"> </w:t>
      </w:r>
      <w:r w:rsidRPr="00B95F0C">
        <w:rPr>
          <w:rFonts w:ascii="Times New Roman" w:eastAsia="Times New Roman" w:hAnsi="Times New Roman" w:cs="Times New Roman"/>
          <w:sz w:val="28"/>
          <w:szCs w:val="28"/>
          <w:lang w:eastAsia="ar-SA"/>
        </w:rPr>
        <w:t xml:space="preserve">возникновения </w:t>
      </w:r>
      <w:r w:rsidRPr="00B95F0C">
        <w:rPr>
          <w:rFonts w:ascii="Times New Roman" w:eastAsia="Times New Roman" w:hAnsi="Times New Roman" w:cs="Times New Roman"/>
          <w:sz w:val="28"/>
          <w:szCs w:val="28"/>
          <w:lang w:eastAsia="ru-RU"/>
        </w:rPr>
        <w:t>неотложных ситуаций, требующих незамедлительного принятия решения Советом</w:t>
      </w:r>
      <w:proofErr w:type="gramStart"/>
      <w:r w:rsidRPr="00B95F0C">
        <w:rPr>
          <w:rFonts w:ascii="Times New Roman" w:eastAsia="Times New Roman" w:hAnsi="Times New Roman" w:cs="Times New Roman"/>
          <w:sz w:val="28"/>
          <w:szCs w:val="28"/>
          <w:lang w:eastAsia="ru-RU"/>
        </w:rPr>
        <w:t>.».</w:t>
      </w:r>
      <w:proofErr w:type="gramEnd"/>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11. Пункт 1 части 8 статьи 31 «Глава поселения» изложить в следующей редакции:</w:t>
      </w:r>
    </w:p>
    <w:p w:rsidR="00B95F0C" w:rsidRPr="00B95F0C" w:rsidRDefault="00B95F0C" w:rsidP="00B95F0C">
      <w:pPr>
        <w:widowControl w:val="0"/>
        <w:tabs>
          <w:tab w:val="left" w:pos="1134"/>
        </w:tabs>
        <w:spacing w:after="0" w:line="240" w:lineRule="auto"/>
        <w:ind w:firstLine="851"/>
        <w:jc w:val="both"/>
        <w:rPr>
          <w:rFonts w:ascii="Times New Roman" w:eastAsia="Times New Roman" w:hAnsi="Times New Roman" w:cs="Times New Roman"/>
          <w:sz w:val="28"/>
          <w:szCs w:val="28"/>
          <w:lang w:eastAsia="ru-RU"/>
        </w:rPr>
      </w:pPr>
      <w:proofErr w:type="gramStart"/>
      <w:r w:rsidRPr="00B95F0C">
        <w:rPr>
          <w:rFonts w:ascii="Times New Roman" w:eastAsia="Times New Roman" w:hAnsi="Times New Roman" w:cs="Times New Roman"/>
          <w:sz w:val="28"/>
          <w:szCs w:val="28"/>
          <w:lang w:eastAsia="ru-RU"/>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Краснодарского края,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Pr="00B95F0C">
        <w:rPr>
          <w:rFonts w:ascii="Times New Roman" w:eastAsia="Times New Roman" w:hAnsi="Times New Roman" w:cs="Times New Roman"/>
          <w:sz w:val="28"/>
          <w:szCs w:val="28"/>
          <w:lang w:eastAsia="ru-RU"/>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B95F0C">
        <w:rPr>
          <w:rFonts w:ascii="Times New Roman" w:eastAsia="Times New Roman" w:hAnsi="Times New Roman" w:cs="Times New Roman"/>
          <w:sz w:val="28"/>
          <w:szCs w:val="28"/>
          <w:lang w:eastAsia="ru-RU"/>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w:t>
      </w:r>
      <w:r w:rsidR="009770FB">
        <w:rPr>
          <w:rFonts w:ascii="Times New Roman" w:eastAsia="Times New Roman" w:hAnsi="Times New Roman" w:cs="Times New Roman"/>
          <w:sz w:val="28"/>
          <w:szCs w:val="28"/>
          <w:lang w:eastAsia="ru-RU"/>
        </w:rPr>
        <w:t xml:space="preserve">енности акциями (долями участия </w:t>
      </w:r>
      <w:r w:rsidRPr="00B95F0C">
        <w:rPr>
          <w:rFonts w:ascii="Times New Roman" w:eastAsia="Times New Roman" w:hAnsi="Times New Roman" w:cs="Times New Roman"/>
          <w:sz w:val="28"/>
          <w:szCs w:val="28"/>
          <w:lang w:eastAsia="ru-RU"/>
        </w:rPr>
        <w:t>в уставном капитале); иных случаев, предусмотренных федеральными законами;».</w:t>
      </w:r>
      <w:proofErr w:type="gramEnd"/>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12. Статью 37 «Полномочия администрации </w:t>
      </w:r>
      <w:r w:rsidR="009770FB">
        <w:rPr>
          <w:rFonts w:ascii="Times New Roman" w:eastAsia="Times New Roman" w:hAnsi="Times New Roman" w:cs="Times New Roman"/>
          <w:sz w:val="28"/>
          <w:szCs w:val="28"/>
          <w:lang w:eastAsia="ru-RU"/>
        </w:rPr>
        <w:t xml:space="preserve">в области коммунально-бытового, </w:t>
      </w:r>
      <w:r w:rsidRPr="00B95F0C">
        <w:rPr>
          <w:rFonts w:ascii="Times New Roman" w:eastAsia="Times New Roman" w:hAnsi="Times New Roman" w:cs="Times New Roman"/>
          <w:sz w:val="28"/>
          <w:szCs w:val="28"/>
          <w:lang w:eastAsia="ru-RU"/>
        </w:rPr>
        <w:t>торгового обслуживания населения, защиты прав потребителей» изложить в следующей редакции:</w:t>
      </w:r>
    </w:p>
    <w:p w:rsidR="00B95F0C" w:rsidRPr="00B95F0C" w:rsidRDefault="00B95F0C" w:rsidP="00B95F0C">
      <w:pPr>
        <w:widowControl w:val="0"/>
        <w:tabs>
          <w:tab w:val="left" w:pos="0"/>
        </w:tabs>
        <w:spacing w:after="0" w:line="240" w:lineRule="auto"/>
        <w:ind w:firstLine="851"/>
        <w:jc w:val="both"/>
        <w:rPr>
          <w:rFonts w:ascii="Times New Roman" w:eastAsia="Times New Roman" w:hAnsi="Times New Roman" w:cs="Times New Roman"/>
          <w:b/>
          <w:bCs/>
          <w:sz w:val="28"/>
          <w:szCs w:val="28"/>
          <w:lang w:eastAsia="ru-RU"/>
        </w:rPr>
      </w:pPr>
      <w:r w:rsidRPr="00B95F0C">
        <w:rPr>
          <w:rFonts w:ascii="Times New Roman" w:eastAsia="Times New Roman" w:hAnsi="Times New Roman" w:cs="Times New Roman"/>
          <w:b/>
          <w:bCs/>
          <w:sz w:val="28"/>
          <w:szCs w:val="28"/>
          <w:lang w:eastAsia="ru-RU"/>
        </w:rPr>
        <w:t>«Статья 37. Полномочия администрации в области коммунально-бытового, торгового обслуживания населения, защиты прав потребителей</w:t>
      </w:r>
    </w:p>
    <w:p w:rsidR="00B95F0C" w:rsidRPr="00B95F0C" w:rsidRDefault="00B95F0C" w:rsidP="00B95F0C">
      <w:pPr>
        <w:widowControl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Администрация </w:t>
      </w:r>
      <w:r w:rsidR="009770FB">
        <w:rPr>
          <w:rFonts w:ascii="Times New Roman" w:eastAsia="Times New Roman" w:hAnsi="Times New Roman" w:cs="Times New Roman"/>
          <w:sz w:val="28"/>
          <w:szCs w:val="28"/>
          <w:lang w:eastAsia="ru-RU"/>
        </w:rPr>
        <w:t xml:space="preserve">в области коммунально-бытового, </w:t>
      </w:r>
      <w:r w:rsidRPr="00B95F0C">
        <w:rPr>
          <w:rFonts w:ascii="Times New Roman" w:eastAsia="Times New Roman" w:hAnsi="Times New Roman" w:cs="Times New Roman"/>
          <w:sz w:val="28"/>
          <w:szCs w:val="28"/>
          <w:lang w:eastAsia="ru-RU"/>
        </w:rPr>
        <w:t>торгового обслуживания населения, защиты прав потребителей осуществляет следующие полномочия:</w:t>
      </w:r>
    </w:p>
    <w:p w:rsidR="00B95F0C" w:rsidRPr="00B95F0C" w:rsidRDefault="00B95F0C" w:rsidP="00B95F0C">
      <w:pPr>
        <w:widowControl w:val="0"/>
        <w:tabs>
          <w:tab w:val="left" w:pos="105"/>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 организует в границах поселения электро-, тепл</w:t>
      </w:r>
      <w:proofErr w:type="gramStart"/>
      <w:r w:rsidRPr="00B95F0C">
        <w:rPr>
          <w:rFonts w:ascii="Times New Roman" w:eastAsia="Times New Roman" w:hAnsi="Times New Roman" w:cs="Times New Roman"/>
          <w:sz w:val="28"/>
          <w:szCs w:val="28"/>
          <w:lang w:eastAsia="ru-RU"/>
        </w:rPr>
        <w:t>о-</w:t>
      </w:r>
      <w:proofErr w:type="gramEnd"/>
      <w:r w:rsidRPr="00B95F0C">
        <w:rPr>
          <w:rFonts w:ascii="Times New Roman" w:eastAsia="Times New Roman" w:hAnsi="Times New Roman" w:cs="Times New Roman"/>
          <w:sz w:val="28"/>
          <w:szCs w:val="28"/>
          <w:lang w:eastAsia="ru-RU"/>
        </w:rPr>
        <w:t xml:space="preserve">, газо-, и водоснабжение, </w:t>
      </w:r>
      <w:r w:rsidRPr="00B95F0C">
        <w:rPr>
          <w:rFonts w:ascii="Times New Roman" w:eastAsia="Times New Roman" w:hAnsi="Times New Roman" w:cs="Times New Roman"/>
          <w:sz w:val="28"/>
          <w:szCs w:val="28"/>
          <w:lang w:eastAsia="ru-RU"/>
        </w:rPr>
        <w:lastRenderedPageBreak/>
        <w:t>а также водоотведение и снабжение населения топливом, в пределах полномочий, установленных законодательством Российской Федерации;</w:t>
      </w:r>
    </w:p>
    <w:p w:rsidR="00B95F0C" w:rsidRPr="00B95F0C" w:rsidRDefault="00B95F0C" w:rsidP="00B95F0C">
      <w:pPr>
        <w:widowControl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2)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B95F0C" w:rsidRPr="00B95F0C" w:rsidRDefault="00B95F0C" w:rsidP="00B95F0C">
      <w:pPr>
        <w:widowControl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3) утверждает схемы водоснабжения и водоотведения поселений;</w:t>
      </w:r>
    </w:p>
    <w:p w:rsidR="00B95F0C" w:rsidRPr="00B95F0C" w:rsidRDefault="00B95F0C" w:rsidP="00B95F0C">
      <w:pPr>
        <w:widowControl w:val="0"/>
        <w:tabs>
          <w:tab w:val="left" w:pos="105"/>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4) организует благоустройство территории поселения; </w:t>
      </w:r>
    </w:p>
    <w:p w:rsidR="00B95F0C" w:rsidRPr="00B95F0C" w:rsidRDefault="00B95F0C" w:rsidP="00B95F0C">
      <w:pPr>
        <w:widowControl w:val="0"/>
        <w:tabs>
          <w:tab w:val="left" w:pos="105"/>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5) создает условия массового отдыха жителей поселения и организует обустройство мест массового отдыха населения;</w:t>
      </w:r>
    </w:p>
    <w:p w:rsidR="00B95F0C" w:rsidRPr="00B95F0C" w:rsidRDefault="00B95F0C" w:rsidP="00B95F0C">
      <w:pPr>
        <w:widowControl w:val="0"/>
        <w:tabs>
          <w:tab w:val="left" w:pos="105"/>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6) создает условия для обеспечения жителей поселения услугами торговли, общественного питания, бытового обслуживания;</w:t>
      </w:r>
    </w:p>
    <w:p w:rsidR="00B95F0C" w:rsidRPr="00B95F0C" w:rsidRDefault="00B95F0C" w:rsidP="00B95F0C">
      <w:pPr>
        <w:widowControl w:val="0"/>
        <w:tabs>
          <w:tab w:val="left" w:pos="105"/>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7) организует ритуальные услуги и содержание мест захоронения;</w:t>
      </w:r>
    </w:p>
    <w:p w:rsidR="00B95F0C" w:rsidRPr="00B95F0C" w:rsidRDefault="00B95F0C" w:rsidP="00B95F0C">
      <w:pPr>
        <w:widowControl w:val="0"/>
        <w:tabs>
          <w:tab w:val="left" w:pos="105"/>
        </w:tabs>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8) рассматривает обращения потребителей, консультирует их по вопросам защиты прав потребителей;</w:t>
      </w:r>
    </w:p>
    <w:p w:rsidR="00B95F0C" w:rsidRPr="00B95F0C" w:rsidRDefault="00B95F0C" w:rsidP="00B95F0C">
      <w:pPr>
        <w:widowControl w:val="0"/>
        <w:tabs>
          <w:tab w:val="left" w:pos="105"/>
        </w:tabs>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9) обращается в суды в защиту прав потребителей (неопределенного круга потребителей);</w:t>
      </w:r>
    </w:p>
    <w:p w:rsidR="00B95F0C" w:rsidRPr="00B95F0C" w:rsidRDefault="00B95F0C" w:rsidP="00B95F0C">
      <w:pPr>
        <w:widowControl w:val="0"/>
        <w:tabs>
          <w:tab w:val="left" w:pos="105"/>
        </w:tabs>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10) 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извещает об этом федеральные органы исполнительной власти, осуществляющие </w:t>
      </w:r>
      <w:proofErr w:type="gramStart"/>
      <w:r w:rsidRPr="00B95F0C">
        <w:rPr>
          <w:rFonts w:ascii="Times New Roman" w:eastAsia="Times New Roman" w:hAnsi="Times New Roman" w:cs="Times New Roman"/>
          <w:sz w:val="28"/>
          <w:szCs w:val="28"/>
          <w:lang w:eastAsia="ru-RU"/>
        </w:rPr>
        <w:t>контроль за</w:t>
      </w:r>
      <w:proofErr w:type="gramEnd"/>
      <w:r w:rsidRPr="00B95F0C">
        <w:rPr>
          <w:rFonts w:ascii="Times New Roman" w:eastAsia="Times New Roman" w:hAnsi="Times New Roman" w:cs="Times New Roman"/>
          <w:sz w:val="28"/>
          <w:szCs w:val="28"/>
          <w:lang w:eastAsia="ru-RU"/>
        </w:rPr>
        <w:t xml:space="preserve"> качеством и безопасностью товаров (работ, услуг);</w:t>
      </w:r>
    </w:p>
    <w:p w:rsidR="00B95F0C" w:rsidRPr="00B95F0C" w:rsidRDefault="00B95F0C" w:rsidP="00B95F0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11) предъявляет иски в суды </w:t>
      </w:r>
      <w:r w:rsidRPr="00B95F0C">
        <w:rPr>
          <w:rFonts w:ascii="Times New Roman" w:eastAsia="Times New Roman" w:hAnsi="Times New Roman" w:cs="Times New Roman"/>
          <w:kern w:val="28"/>
          <w:sz w:val="28"/>
          <w:szCs w:val="28"/>
          <w:lang w:eastAsia="ru-RU"/>
        </w:rPr>
        <w:t xml:space="preserve">о </w:t>
      </w:r>
      <w:r w:rsidRPr="00B95F0C">
        <w:rPr>
          <w:rFonts w:ascii="Times New Roman" w:eastAsia="Times New Roman" w:hAnsi="Times New Roman" w:cs="Times New Roman"/>
          <w:sz w:val="28"/>
          <w:szCs w:val="28"/>
          <w:lang w:eastAsia="ru-RU"/>
        </w:rPr>
        <w:t>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B95F0C" w:rsidRPr="00B95F0C" w:rsidRDefault="00B95F0C" w:rsidP="00B95F0C">
      <w:pPr>
        <w:widowControl w:val="0"/>
        <w:tabs>
          <w:tab w:val="left" w:pos="105"/>
        </w:tabs>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12) содействует в развитии сельскохозяйственного производства, создает условия для развития малого и среднего предпринимательства;</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13) осуществляет подготовку населения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 </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14) согласовывает схемы расположения объектов газоснабжения, используемых для обеспечения населения газом; </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15) иные полномочия в соответствии с законодательством</w:t>
      </w:r>
      <w:proofErr w:type="gramStart"/>
      <w:r w:rsidRPr="00B95F0C">
        <w:rPr>
          <w:rFonts w:ascii="Times New Roman" w:eastAsia="Times New Roman" w:hAnsi="Times New Roman" w:cs="Times New Roman"/>
          <w:sz w:val="28"/>
          <w:szCs w:val="28"/>
          <w:lang w:eastAsia="ru-RU"/>
        </w:rPr>
        <w:t>.».</w:t>
      </w:r>
      <w:proofErr w:type="gramEnd"/>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b/>
          <w:bCs/>
          <w:sz w:val="28"/>
          <w:szCs w:val="28"/>
          <w:lang w:eastAsia="ru-RU"/>
        </w:rPr>
      </w:pPr>
      <w:r w:rsidRPr="00B95F0C">
        <w:rPr>
          <w:rFonts w:ascii="Times New Roman" w:eastAsia="Times New Roman" w:hAnsi="Times New Roman" w:cs="Times New Roman"/>
          <w:sz w:val="28"/>
          <w:szCs w:val="28"/>
          <w:lang w:eastAsia="ru-RU"/>
        </w:rPr>
        <w:t>13. Пункт 1 статьи 38 «Полномочия администрации в области использования автомобильных дорог, осуществления дорожной деятельности» изложить в следующей редакции:</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b/>
          <w:bCs/>
          <w:sz w:val="28"/>
          <w:szCs w:val="28"/>
          <w:lang w:eastAsia="ru-RU"/>
        </w:rPr>
        <w:t>«</w:t>
      </w:r>
      <w:r w:rsidRPr="00B95F0C">
        <w:rPr>
          <w:rFonts w:ascii="Times New Roman" w:eastAsia="Times New Roman" w:hAnsi="Times New Roman" w:cs="Times New Roman"/>
          <w:sz w:val="28"/>
          <w:szCs w:val="28"/>
          <w:lang w:eastAsia="ru-RU"/>
        </w:rPr>
        <w:t>1) осуществляет дорожную деятельность</w:t>
      </w:r>
      <w:r w:rsidRPr="00B95F0C">
        <w:rPr>
          <w:rFonts w:ascii="Times New Roman" w:eastAsia="Times New Roman" w:hAnsi="Times New Roman" w:cs="Times New Roman"/>
          <w:b/>
          <w:bCs/>
          <w:sz w:val="28"/>
          <w:szCs w:val="28"/>
          <w:lang w:eastAsia="ru-RU"/>
        </w:rPr>
        <w:t xml:space="preserve"> </w:t>
      </w:r>
      <w:r w:rsidRPr="00B95F0C">
        <w:rPr>
          <w:rFonts w:ascii="Times New Roman" w:eastAsia="Times New Roman" w:hAnsi="Times New Roman" w:cs="Times New Roman"/>
          <w:sz w:val="28"/>
          <w:szCs w:val="28"/>
          <w:lang w:eastAsia="ru-RU"/>
        </w:rPr>
        <w:t>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w:t>
      </w:r>
      <w:r w:rsidRPr="00B95F0C">
        <w:rPr>
          <w:rFonts w:ascii="Times New Roman" w:eastAsia="Times New Roman" w:hAnsi="Times New Roman" w:cs="Times New Roman"/>
          <w:b/>
          <w:bCs/>
          <w:sz w:val="28"/>
          <w:szCs w:val="28"/>
          <w:lang w:eastAsia="ru-RU"/>
        </w:rPr>
        <w:t xml:space="preserve"> </w:t>
      </w:r>
      <w:r w:rsidRPr="00B95F0C">
        <w:rPr>
          <w:rFonts w:ascii="Times New Roman" w:eastAsia="Times New Roman" w:hAnsi="Times New Roman" w:cs="Times New Roman"/>
          <w:sz w:val="28"/>
          <w:szCs w:val="28"/>
          <w:lang w:eastAsia="ru-RU"/>
        </w:rPr>
        <w:t>автомобильных дорог местного значения в границах населенных пунктов поселения, организует дорожное движение</w:t>
      </w:r>
      <w:proofErr w:type="gramStart"/>
      <w:r w:rsidRPr="00B95F0C">
        <w:rPr>
          <w:rFonts w:ascii="Times New Roman" w:eastAsia="Times New Roman" w:hAnsi="Times New Roman" w:cs="Times New Roman"/>
          <w:sz w:val="28"/>
          <w:szCs w:val="28"/>
          <w:lang w:eastAsia="ru-RU"/>
        </w:rPr>
        <w:t>;»</w:t>
      </w:r>
      <w:proofErr w:type="gramEnd"/>
      <w:r w:rsidRPr="00B95F0C">
        <w:rPr>
          <w:rFonts w:ascii="Times New Roman" w:eastAsia="Times New Roman" w:hAnsi="Times New Roman" w:cs="Times New Roman"/>
          <w:sz w:val="28"/>
          <w:szCs w:val="28"/>
          <w:lang w:eastAsia="ru-RU"/>
        </w:rPr>
        <w:t>.</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14. В части 4 статьи 55 «Принятие устава поселения, внесение изменений и дополнений в устав поселения» слово «подлежит» заменить словом «подлежат».</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lastRenderedPageBreak/>
        <w:t>15. В абзаце 1 части 5 статьи 55 «Принятие устава поселения, внесение изменений и дополнений в устав поселения» слово «подлежит» заменить словом «подлежат».</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16. Часть 5 статьи 55 «Принятие устава поселения, внесение изменений и дополнений в устав поселения» дополнить абзацем следующего содержания:</w:t>
      </w:r>
    </w:p>
    <w:p w:rsidR="00B95F0C" w:rsidRPr="00B95F0C" w:rsidRDefault="00B95F0C" w:rsidP="00B95F0C">
      <w:pPr>
        <w:widowControl w:val="0"/>
        <w:tabs>
          <w:tab w:val="left" w:pos="142"/>
        </w:tabs>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«Устав, муниципальный правовой акт о внесении изменений и дополнений в устав могут быть дополнительно размещены на портале Минюста России «Нормативные правовые акты в Российской Федерации» (http://pravo-minjust.ru, </w:t>
      </w:r>
      <w:hyperlink r:id="rId7" w:history="1">
        <w:r w:rsidRPr="00B95F0C">
          <w:rPr>
            <w:rFonts w:ascii="Times New Roman" w:eastAsia="Times New Roman" w:hAnsi="Times New Roman" w:cs="Times New Roman"/>
            <w:sz w:val="28"/>
            <w:szCs w:val="28"/>
            <w:lang w:eastAsia="ru-RU"/>
          </w:rPr>
          <w:t>http://право-минюст.рф).»</w:t>
        </w:r>
      </w:hyperlink>
      <w:r w:rsidRPr="00B95F0C">
        <w:rPr>
          <w:rFonts w:ascii="Times New Roman" w:eastAsia="Times New Roman" w:hAnsi="Times New Roman" w:cs="Times New Roman"/>
          <w:sz w:val="28"/>
          <w:szCs w:val="28"/>
          <w:lang w:eastAsia="ru-RU"/>
        </w:rPr>
        <w:t>.</w:t>
      </w:r>
    </w:p>
    <w:p w:rsidR="00B95F0C" w:rsidRPr="00B95F0C" w:rsidRDefault="00B95F0C" w:rsidP="00B95F0C">
      <w:pPr>
        <w:widowControl w:val="0"/>
        <w:tabs>
          <w:tab w:val="left" w:pos="142"/>
        </w:tabs>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17. Статью 61 «Вступление в силу муниципальных правовых актов» изложить в следующей редакции</w:t>
      </w:r>
      <w:r w:rsidRPr="00B95F0C">
        <w:rPr>
          <w:rFonts w:ascii="Times New Roman" w:eastAsia="Times New Roman" w:hAnsi="Times New Roman" w:cs="Times New Roman"/>
          <w:i/>
          <w:iCs/>
          <w:sz w:val="28"/>
          <w:szCs w:val="28"/>
          <w:lang w:eastAsia="ru-RU"/>
        </w:rPr>
        <w:t>:</w:t>
      </w:r>
    </w:p>
    <w:p w:rsidR="00B95F0C" w:rsidRPr="00B95F0C" w:rsidRDefault="00B95F0C" w:rsidP="00B95F0C">
      <w:pPr>
        <w:widowControl w:val="0"/>
        <w:tabs>
          <w:tab w:val="left" w:pos="8400"/>
          <w:tab w:val="left" w:pos="16140"/>
        </w:tabs>
        <w:spacing w:after="0" w:line="240" w:lineRule="auto"/>
        <w:ind w:firstLine="851"/>
        <w:jc w:val="both"/>
        <w:outlineLvl w:val="1"/>
        <w:rPr>
          <w:rFonts w:ascii="Times New Roman" w:eastAsia="Times New Roman" w:hAnsi="Times New Roman" w:cs="Times New Roman"/>
          <w:b/>
          <w:bCs/>
          <w:sz w:val="28"/>
          <w:szCs w:val="28"/>
          <w:lang w:eastAsia="ru-RU"/>
        </w:rPr>
      </w:pPr>
      <w:r w:rsidRPr="00B95F0C">
        <w:rPr>
          <w:rFonts w:ascii="Times New Roman" w:eastAsia="Times New Roman" w:hAnsi="Times New Roman" w:cs="Times New Roman"/>
          <w:b/>
          <w:bCs/>
          <w:sz w:val="28"/>
          <w:szCs w:val="28"/>
          <w:lang w:eastAsia="ru-RU"/>
        </w:rPr>
        <w:t>«Статья 61. Вступление в силу муниципальных правовых актов</w:t>
      </w:r>
    </w:p>
    <w:p w:rsidR="00B95F0C" w:rsidRPr="00B95F0C" w:rsidRDefault="00B95F0C" w:rsidP="00B95F0C">
      <w:pPr>
        <w:widowControl w:val="0"/>
        <w:tabs>
          <w:tab w:val="left" w:pos="39"/>
          <w:tab w:val="left" w:pos="181"/>
        </w:tabs>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 Муниципальные правовые акты вступают в силу со дня их подписания, если иное не установлено в муниципальном правовом акте.</w:t>
      </w:r>
    </w:p>
    <w:p w:rsidR="00B95F0C" w:rsidRPr="00B95F0C" w:rsidRDefault="00B95F0C" w:rsidP="00B95F0C">
      <w:pPr>
        <w:widowControl w:val="0"/>
        <w:tabs>
          <w:tab w:val="left" w:pos="39"/>
          <w:tab w:val="left" w:pos="181"/>
        </w:tabs>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2. Решения Совета об установлении или отмене местных налогов, о внесении изменений в порядок их уплаты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Налоговым кодексом Российской Федерации.</w:t>
      </w:r>
    </w:p>
    <w:p w:rsidR="00B95F0C" w:rsidRPr="00B95F0C" w:rsidRDefault="00B95F0C" w:rsidP="00B95F0C">
      <w:pPr>
        <w:widowControl w:val="0"/>
        <w:tabs>
          <w:tab w:val="left" w:pos="39"/>
          <w:tab w:val="left" w:pos="181"/>
        </w:tabs>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w:t>
      </w:r>
      <w:r w:rsidRPr="00B95F0C">
        <w:rPr>
          <w:rFonts w:ascii="Times New Roman" w:eastAsia="Times New Roman" w:hAnsi="Times New Roman" w:cs="Times New Roman"/>
          <w:b/>
          <w:bCs/>
          <w:sz w:val="28"/>
          <w:szCs w:val="28"/>
          <w:lang w:eastAsia="ru-RU"/>
        </w:rPr>
        <w:t xml:space="preserve"> </w:t>
      </w:r>
      <w:r w:rsidRPr="00B95F0C">
        <w:rPr>
          <w:rFonts w:ascii="Times New Roman" w:eastAsia="Times New Roman" w:hAnsi="Times New Roman" w:cs="Times New Roman"/>
          <w:sz w:val="28"/>
          <w:szCs w:val="28"/>
          <w:lang w:eastAsia="ru-RU"/>
        </w:rPr>
        <w:t>вступают в силу после их официального опубликования (обнародования).</w:t>
      </w:r>
    </w:p>
    <w:p w:rsidR="00B95F0C" w:rsidRPr="00B95F0C" w:rsidRDefault="00B95F0C" w:rsidP="00B95F0C">
      <w:pPr>
        <w:widowControl w:val="0"/>
        <w:spacing w:after="0" w:line="240" w:lineRule="auto"/>
        <w:ind w:firstLine="851"/>
        <w:jc w:val="both"/>
        <w:rPr>
          <w:rFonts w:ascii="Times New Roman" w:eastAsia="Times New Roman" w:hAnsi="Times New Roman" w:cs="Times New Roman"/>
          <w:strike/>
          <w:sz w:val="28"/>
          <w:szCs w:val="28"/>
          <w:lang w:eastAsia="ru-RU"/>
        </w:rPr>
      </w:pPr>
      <w:r w:rsidRPr="00B95F0C">
        <w:rPr>
          <w:rFonts w:ascii="Times New Roman" w:eastAsia="Times New Roman" w:hAnsi="Times New Roman" w:cs="Times New Roman"/>
          <w:sz w:val="28"/>
          <w:szCs w:val="28"/>
          <w:lang w:eastAsia="ru-RU"/>
        </w:rPr>
        <w:t>4.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соглашениями, заключенными между органами местного самоуправления,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bookmarkStart w:id="0" w:name="sub_737"/>
      <w:r w:rsidRPr="00B95F0C">
        <w:rPr>
          <w:rFonts w:ascii="Times New Roman" w:eastAsia="Times New Roman" w:hAnsi="Times New Roman" w:cs="Times New Roman"/>
          <w:sz w:val="28"/>
          <w:szCs w:val="28"/>
          <w:lang w:eastAsia="ru-RU"/>
        </w:rPr>
        <w:t>5.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trike/>
          <w:sz w:val="28"/>
          <w:szCs w:val="28"/>
          <w:lang w:eastAsia="ru-RU"/>
        </w:rPr>
      </w:pPr>
      <w:r w:rsidRPr="00B95F0C">
        <w:rPr>
          <w:rFonts w:ascii="Times New Roman" w:eastAsia="Times New Roman" w:hAnsi="Times New Roman" w:cs="Times New Roman"/>
          <w:sz w:val="28"/>
          <w:szCs w:val="28"/>
          <w:lang w:eastAsia="ru-RU"/>
        </w:rPr>
        <w:t>Для официального опубликования (обнародования) муниципальных правовых актов и соглашений органы местного самоуправления поселения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6. Официальное опубликование (обнародование) производится за счет местного бюджета.</w:t>
      </w:r>
    </w:p>
    <w:p w:rsidR="00B95F0C" w:rsidRPr="00B95F0C" w:rsidRDefault="00B95F0C" w:rsidP="00B95F0C">
      <w:pPr>
        <w:spacing w:after="0" w:line="240" w:lineRule="auto"/>
        <w:ind w:firstLine="851"/>
        <w:jc w:val="both"/>
        <w:rPr>
          <w:rFonts w:ascii="Times New Roman" w:eastAsia="Times New Roman" w:hAnsi="Times New Roman" w:cs="Times New Roman"/>
          <w:b/>
          <w:bCs/>
          <w:kern w:val="2"/>
          <w:sz w:val="28"/>
          <w:szCs w:val="28"/>
          <w:lang w:eastAsia="ru-RU"/>
        </w:rPr>
      </w:pPr>
      <w:r w:rsidRPr="00B95F0C">
        <w:rPr>
          <w:rFonts w:ascii="Times New Roman" w:eastAsia="Times New Roman" w:hAnsi="Times New Roman" w:cs="Times New Roman"/>
          <w:sz w:val="28"/>
          <w:szCs w:val="28"/>
          <w:lang w:eastAsia="ru-RU"/>
        </w:rPr>
        <w:t>7. Официальное опубликование осуществляется путём внесения в текст документа пункта о необходимости его опубликования.</w:t>
      </w:r>
      <w:r w:rsidRPr="00B95F0C">
        <w:rPr>
          <w:rFonts w:ascii="Times New Roman" w:eastAsia="Times New Roman" w:hAnsi="Times New Roman" w:cs="Times New Roman"/>
          <w:b/>
          <w:bCs/>
          <w:sz w:val="28"/>
          <w:szCs w:val="28"/>
          <w:lang w:eastAsia="ru-RU"/>
        </w:rPr>
        <w:t xml:space="preserve"> </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Копии муниципальных правовых актов, соглашений, заключенных между органами местного самоуправления, 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w:t>
      </w:r>
      <w:r w:rsidRPr="00B95F0C">
        <w:rPr>
          <w:rFonts w:ascii="Times New Roman" w:eastAsia="Times New Roman" w:hAnsi="Times New Roman" w:cs="Times New Roman"/>
          <w:sz w:val="28"/>
          <w:szCs w:val="28"/>
          <w:lang w:eastAsia="ru-RU"/>
        </w:rPr>
        <w:lastRenderedPageBreak/>
        <w:t>подписания и регистрации направляются с сопроводительным письмом для публикации (размещения) в соответствующие печатные издания и сетевые издания.</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8. Направление на официальное опубликование решений Совета поселения, постановлений и распоряжений главы и администрации поселения, соглашений, заключенных между органами местного самоуправления, осуществляет администрация поселения. Направление на официальное опубликование приказов руководителей отраслевых (функциональных) органов администрации поселения, являющихся юридическими лицами, осуществляется соответствующими руководителями, их издавшими.</w:t>
      </w:r>
    </w:p>
    <w:bookmarkEnd w:id="0"/>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trike/>
          <w:kern w:val="2"/>
          <w:sz w:val="28"/>
          <w:szCs w:val="28"/>
          <w:lang w:eastAsia="ru-RU"/>
        </w:rPr>
      </w:pPr>
      <w:proofErr w:type="gramStart"/>
      <w:r w:rsidRPr="00B95F0C">
        <w:rPr>
          <w:rFonts w:ascii="Times New Roman" w:eastAsia="Times New Roman" w:hAnsi="Times New Roman" w:cs="Times New Roman"/>
          <w:sz w:val="28"/>
          <w:szCs w:val="28"/>
          <w:lang w:eastAsia="ru-RU"/>
        </w:rPr>
        <w:t>Контроль за</w:t>
      </w:r>
      <w:proofErr w:type="gramEnd"/>
      <w:r w:rsidRPr="00B95F0C">
        <w:rPr>
          <w:rFonts w:ascii="Times New Roman" w:eastAsia="Times New Roman" w:hAnsi="Times New Roman" w:cs="Times New Roman"/>
          <w:sz w:val="28"/>
          <w:szCs w:val="28"/>
          <w:lang w:eastAsia="ru-RU"/>
        </w:rPr>
        <w:t xml:space="preserve">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95F0C">
        <w:rPr>
          <w:rFonts w:ascii="Times New Roman" w:eastAsia="Times New Roman" w:hAnsi="Times New Roman" w:cs="Times New Roman"/>
          <w:sz w:val="28"/>
          <w:szCs w:val="28"/>
          <w:lang w:eastAsia="ru-RU"/>
        </w:rPr>
        <w:t>9. Официальное обнародование осуществляется путём внесения в текст документа пункта о необходимости его обнародования.</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Официальное обнародование производится путем доведения текста муниципального правового акта, соглашения, заключенного между органами местного самоуправления, до сведения жителей поселения.</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roofErr w:type="gramStart"/>
      <w:r w:rsidRPr="00B95F0C">
        <w:rPr>
          <w:rFonts w:ascii="Times New Roman" w:eastAsia="Times New Roman" w:hAnsi="Times New Roman" w:cs="Times New Roman"/>
          <w:sz w:val="28"/>
          <w:szCs w:val="28"/>
          <w:lang w:eastAsia="ru-RU"/>
        </w:rPr>
        <w:t>Текст муниципального правового акта, соглашения, заключенного между органами местного самоуправления, может доводиться до сведений жителей путем размещения на сайте в информационно-телекоммуникационной сети «Интернет», зарегистрированном в качестве средства массовой информации в соответствии с Законом Российской Федерации от 27.12.1991 № 2124-1 «О средствах массовой информации», публикации в любых печатных изданиях, не являющихся источником официального опубликования, на информационных стендах, расположенных на территории поселения, путем</w:t>
      </w:r>
      <w:proofErr w:type="gramEnd"/>
      <w:r w:rsidRPr="00B95F0C">
        <w:rPr>
          <w:rFonts w:ascii="Times New Roman" w:eastAsia="Times New Roman" w:hAnsi="Times New Roman" w:cs="Times New Roman"/>
          <w:sz w:val="28"/>
          <w:szCs w:val="28"/>
          <w:lang w:eastAsia="ru-RU"/>
        </w:rPr>
        <w:t xml:space="preserve"> обеспечения беспрепятственного доступа к тексту муниципального правового акта, соглашения, заключенного между органами местного самоуправления, в органах местного самоуправления.</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По договоренности с администрациями предприятий и учреждений, расположенных на территории поселения, возможно обнародование муниципальных правовых актов, соглашения, заключенного между органами местного самоуправления, на информационных стендах в занимаемых ими зданиях, при условии обеспечения беспрепятственного доступа для всех жителей, проживающих на территории поселения.</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Наряду с размещением на информационных стендах, содержание муниципального правового акта, соглашения, заключенного между органами местного самоуправления, может доводиться до сведения граждан путем проведения собраний, конференций граждан, а также путем распространения копий данного акта среди жителей поселения.</w:t>
      </w:r>
    </w:p>
    <w:p w:rsidR="00B95F0C" w:rsidRPr="00B95F0C" w:rsidRDefault="00B95F0C" w:rsidP="00B95F0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Способ обнародования должен быть указан в тексте муниципального правового акта, соглашения, заключенного между органами местного самоуправления.</w:t>
      </w:r>
    </w:p>
    <w:p w:rsidR="00B95F0C" w:rsidRPr="00B95F0C" w:rsidRDefault="00B95F0C" w:rsidP="00B95F0C">
      <w:pPr>
        <w:widowControl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Информация о возможных способах обнародования и специально установленных для обнародования местах доводится до населения администрацией поселения через средства массовой информации.</w:t>
      </w:r>
    </w:p>
    <w:p w:rsidR="00B95F0C" w:rsidRPr="00B95F0C" w:rsidRDefault="00B95F0C" w:rsidP="00B95F0C">
      <w:pPr>
        <w:widowControl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Тексты муниципальных правовых актов, соглашений, заключенных между органами местного самоуправления, должны находиться в специально установленных для обнародования местах в течение не менее чем двадцать календарных дней со дня их обнародования.</w:t>
      </w:r>
    </w:p>
    <w:p w:rsidR="00B95F0C" w:rsidRPr="00B95F0C" w:rsidRDefault="00B95F0C" w:rsidP="00B95F0C">
      <w:pPr>
        <w:widowControl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lastRenderedPageBreak/>
        <w:t>При этом, в случае, если объем подлежащего обнародованию муниципального правового акта, соглашения, заключенного между органами местного самоуправления, превышает 20 печатных листов формата А</w:t>
      </w:r>
      <w:proofErr w:type="gramStart"/>
      <w:r w:rsidRPr="00B95F0C">
        <w:rPr>
          <w:rFonts w:ascii="Times New Roman" w:eastAsia="Times New Roman" w:hAnsi="Times New Roman" w:cs="Times New Roman"/>
          <w:sz w:val="28"/>
          <w:szCs w:val="28"/>
          <w:lang w:eastAsia="ru-RU"/>
        </w:rPr>
        <w:t>4</w:t>
      </w:r>
      <w:proofErr w:type="gramEnd"/>
      <w:r w:rsidRPr="00B95F0C">
        <w:rPr>
          <w:rFonts w:ascii="Times New Roman" w:eastAsia="Times New Roman" w:hAnsi="Times New Roman" w:cs="Times New Roman"/>
          <w:sz w:val="28"/>
          <w:szCs w:val="28"/>
          <w:lang w:eastAsia="ru-RU"/>
        </w:rPr>
        <w:t xml:space="preserve">, допустимо его обнародование путем издания брошюр с его текстом с одновременным размещением в специально установленных для обнародования местах объявления о порядке ознакомления с текстом акта, соглашения. </w:t>
      </w:r>
    </w:p>
    <w:p w:rsidR="00B95F0C" w:rsidRPr="00B95F0C" w:rsidRDefault="00B95F0C" w:rsidP="00B95F0C">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10. Оригинал муниципального правового акта, соглашения, заключенного между органами местного самоуправления,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соглашением, заключенным между органами местного самоуправления, без взимания платы.</w:t>
      </w:r>
    </w:p>
    <w:p w:rsidR="00B95F0C" w:rsidRPr="00B95F0C" w:rsidRDefault="00B95F0C" w:rsidP="00B95F0C">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11. </w:t>
      </w:r>
      <w:proofErr w:type="gramStart"/>
      <w:r w:rsidRPr="00B95F0C">
        <w:rPr>
          <w:rFonts w:ascii="Times New Roman" w:eastAsia="Times New Roman" w:hAnsi="Times New Roman" w:cs="Times New Roman"/>
          <w:sz w:val="28"/>
          <w:szCs w:val="28"/>
          <w:lang w:eastAsia="ru-RU"/>
        </w:rPr>
        <w:t>Опубликование (обнародование) муниципальных правовых актов органов местного самоуправления поселения, соглашений, заключенных между органами местного самоуправления, производится не позднее чем через 15 дней со дня принятия (издания) муниципального правового акта, подписания соглашения,</w:t>
      </w:r>
      <w:r w:rsidRPr="00B95F0C">
        <w:rPr>
          <w:rFonts w:ascii="Times New Roman" w:eastAsia="Times New Roman" w:hAnsi="Times New Roman" w:cs="Times New Roman"/>
          <w:b/>
          <w:bCs/>
          <w:sz w:val="28"/>
          <w:szCs w:val="28"/>
          <w:lang w:eastAsia="ru-RU"/>
        </w:rPr>
        <w:t xml:space="preserve"> </w:t>
      </w:r>
      <w:r w:rsidRPr="00B95F0C">
        <w:rPr>
          <w:rFonts w:ascii="Times New Roman" w:eastAsia="Times New Roman" w:hAnsi="Times New Roman" w:cs="Times New Roman"/>
          <w:sz w:val="28"/>
          <w:szCs w:val="28"/>
          <w:lang w:eastAsia="ru-RU"/>
        </w:rPr>
        <w:t xml:space="preserve">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 </w:t>
      </w:r>
      <w:proofErr w:type="gramEnd"/>
    </w:p>
    <w:p w:rsidR="00B95F0C" w:rsidRPr="00B95F0C" w:rsidRDefault="00B95F0C" w:rsidP="00B95F0C">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12. В подтверждение соблюдения процедуры обнародования муниципального правового акта, соглашения, заключенного между органами местного самоуправления, составляется акт об обнародовании, в котором должны содержаться сведения об обнародованном муниципальном правовом акте, соглашении, заключенном между органами местного самоуправления,</w:t>
      </w:r>
      <w:bookmarkStart w:id="1" w:name="_GoBack"/>
      <w:bookmarkEnd w:id="1"/>
      <w:r w:rsidRPr="00B95F0C">
        <w:rPr>
          <w:rFonts w:ascii="Times New Roman" w:eastAsia="Times New Roman" w:hAnsi="Times New Roman" w:cs="Times New Roman"/>
          <w:sz w:val="28"/>
          <w:szCs w:val="28"/>
          <w:lang w:eastAsia="ru-RU"/>
        </w:rPr>
        <w:t xml:space="preserve"> дате начала и окончания его обнародования, а также способе обнародования.</w:t>
      </w:r>
    </w:p>
    <w:p w:rsidR="00B95F0C" w:rsidRPr="00B95F0C" w:rsidRDefault="00B95F0C" w:rsidP="00B95F0C">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Указанный акт об обнародовании подписывается главой поселения и соответствующим должностным лицом, ответственным за официальное обнародование</w:t>
      </w:r>
      <w:proofErr w:type="gramStart"/>
      <w:r w:rsidRPr="00B95F0C">
        <w:rPr>
          <w:rFonts w:ascii="Times New Roman" w:eastAsia="Times New Roman" w:hAnsi="Times New Roman" w:cs="Times New Roman"/>
          <w:sz w:val="28"/>
          <w:szCs w:val="28"/>
          <w:lang w:eastAsia="ru-RU"/>
        </w:rPr>
        <w:t>.».</w:t>
      </w:r>
      <w:proofErr w:type="gramEnd"/>
    </w:p>
    <w:p w:rsidR="00B95F0C" w:rsidRPr="00B95F0C" w:rsidRDefault="00B95F0C" w:rsidP="00B95F0C">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18. В наименовании статьи 70 слово «внутренние» исключить.</w:t>
      </w:r>
    </w:p>
    <w:p w:rsidR="00B95F0C" w:rsidRPr="00B95F0C" w:rsidRDefault="00B95F0C" w:rsidP="00B95F0C">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19. Части 1 и 2 статьи 70 «Муниципальные заимствования, муниципальные гарантии» изложить в следующей редакции: </w:t>
      </w:r>
    </w:p>
    <w:p w:rsidR="00B95F0C" w:rsidRPr="00B95F0C" w:rsidRDefault="00B95F0C" w:rsidP="00B95F0C">
      <w:pPr>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B95F0C">
        <w:rPr>
          <w:rFonts w:ascii="Times New Roman" w:eastAsia="Times New Roman" w:hAnsi="Times New Roman" w:cs="Times New Roman"/>
          <w:sz w:val="28"/>
          <w:szCs w:val="28"/>
          <w:lang w:eastAsia="ru-RU"/>
        </w:rPr>
        <w:t>«1. Муниципальные заимствования осуществляются в целях финансирования дефицита местного бюджета, а также для погашения долговых обязательств поселения, пополнения остатков средств на счетах местного бюджета в течение финансового года.</w:t>
      </w:r>
    </w:p>
    <w:p w:rsidR="00B95F0C" w:rsidRPr="00B95F0C" w:rsidRDefault="00B95F0C" w:rsidP="00B95F0C">
      <w:pPr>
        <w:widowControl w:val="0"/>
        <w:snapToGrid w:val="0"/>
        <w:spacing w:after="0" w:line="240" w:lineRule="auto"/>
        <w:ind w:firstLine="567"/>
        <w:jc w:val="both"/>
        <w:rPr>
          <w:rFonts w:ascii="Arial" w:eastAsia="Times New Roman" w:hAnsi="Arial" w:cs="Times New Roman"/>
          <w:sz w:val="28"/>
          <w:szCs w:val="28"/>
          <w:lang w:eastAsia="ru-RU"/>
        </w:rPr>
      </w:pPr>
      <w:r w:rsidRPr="00B95F0C">
        <w:rPr>
          <w:rFonts w:ascii="Times New Roman" w:eastAsia="Times New Roman" w:hAnsi="Times New Roman" w:cs="Times New Roman"/>
          <w:sz w:val="28"/>
          <w:szCs w:val="28"/>
          <w:lang w:eastAsia="ru-RU"/>
        </w:rPr>
        <w:t>2. От имени поселения право осуществления муниципальных заимствований принадлежит администрации</w:t>
      </w:r>
      <w:proofErr w:type="gramStart"/>
      <w:r w:rsidRPr="00B95F0C">
        <w:rPr>
          <w:rFonts w:ascii="Times New Roman" w:eastAsia="Times New Roman" w:hAnsi="Times New Roman" w:cs="Times New Roman"/>
          <w:sz w:val="28"/>
          <w:szCs w:val="28"/>
          <w:lang w:eastAsia="ru-RU"/>
        </w:rPr>
        <w:t>.».</w:t>
      </w:r>
      <w:proofErr w:type="gramEnd"/>
    </w:p>
    <w:p w:rsidR="00B95F0C" w:rsidRPr="00B95F0C" w:rsidRDefault="00B95F0C" w:rsidP="00B95F0C">
      <w:pPr>
        <w:widowControl w:val="0"/>
        <w:snapToGrid w:val="0"/>
        <w:spacing w:after="0" w:line="240" w:lineRule="auto"/>
        <w:ind w:firstLine="851"/>
        <w:jc w:val="both"/>
        <w:rPr>
          <w:rFonts w:ascii="Times New Roman" w:eastAsia="Times New Roman" w:hAnsi="Times New Roman" w:cs="Times New Roman"/>
          <w:sz w:val="28"/>
          <w:szCs w:val="28"/>
          <w:lang w:eastAsia="ru-RU"/>
        </w:rPr>
      </w:pPr>
    </w:p>
    <w:p w:rsidR="00B95F0C" w:rsidRPr="00B95F0C" w:rsidRDefault="00B95F0C" w:rsidP="00B95F0C">
      <w:pPr>
        <w:spacing w:after="0" w:line="240" w:lineRule="auto"/>
        <w:ind w:firstLine="5520"/>
        <w:jc w:val="both"/>
        <w:rPr>
          <w:rFonts w:ascii="Times New Roman" w:eastAsia="Times New Roman" w:hAnsi="Times New Roman" w:cs="Times New Roman"/>
          <w:sz w:val="28"/>
          <w:szCs w:val="28"/>
          <w:lang w:eastAsia="ru-RU"/>
        </w:rPr>
      </w:pPr>
    </w:p>
    <w:p w:rsidR="00B95F0C" w:rsidRPr="00B95F0C" w:rsidRDefault="00B95F0C" w:rsidP="00B95F0C">
      <w:pPr>
        <w:spacing w:after="0" w:line="240" w:lineRule="auto"/>
        <w:ind w:firstLine="5520"/>
        <w:jc w:val="both"/>
        <w:rPr>
          <w:rFonts w:ascii="Times New Roman" w:eastAsia="Times New Roman" w:hAnsi="Times New Roman" w:cs="Times New Roman"/>
          <w:sz w:val="28"/>
          <w:szCs w:val="28"/>
          <w:lang w:eastAsia="ru-RU"/>
        </w:rPr>
      </w:pPr>
    </w:p>
    <w:p w:rsidR="00B95F0C" w:rsidRPr="00B95F0C" w:rsidRDefault="00B95F0C" w:rsidP="00B95F0C">
      <w:pPr>
        <w:snapToGrid w:val="0"/>
        <w:spacing w:after="0" w:line="240" w:lineRule="auto"/>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Глава Кирпильского </w:t>
      </w:r>
      <w:proofErr w:type="gramStart"/>
      <w:r w:rsidRPr="00B95F0C">
        <w:rPr>
          <w:rFonts w:ascii="Times New Roman" w:eastAsia="Times New Roman" w:hAnsi="Times New Roman" w:cs="Times New Roman"/>
          <w:sz w:val="28"/>
          <w:szCs w:val="28"/>
          <w:lang w:eastAsia="ru-RU"/>
        </w:rPr>
        <w:t>сельского</w:t>
      </w:r>
      <w:proofErr w:type="gramEnd"/>
      <w:r w:rsidRPr="00B95F0C">
        <w:rPr>
          <w:rFonts w:ascii="Times New Roman" w:eastAsia="Times New Roman" w:hAnsi="Times New Roman" w:cs="Times New Roman"/>
          <w:sz w:val="28"/>
          <w:szCs w:val="28"/>
          <w:lang w:eastAsia="ru-RU"/>
        </w:rPr>
        <w:t xml:space="preserve"> </w:t>
      </w:r>
    </w:p>
    <w:p w:rsidR="00B95F0C" w:rsidRPr="00B95F0C" w:rsidRDefault="00B95F0C" w:rsidP="00B95F0C">
      <w:pPr>
        <w:snapToGrid w:val="0"/>
        <w:spacing w:after="0" w:line="240" w:lineRule="auto"/>
        <w:jc w:val="both"/>
        <w:rPr>
          <w:rFonts w:ascii="Times New Roman" w:eastAsia="Times New Roman" w:hAnsi="Times New Roman" w:cs="Times New Roman"/>
          <w:sz w:val="28"/>
          <w:szCs w:val="28"/>
          <w:lang w:eastAsia="ru-RU"/>
        </w:rPr>
      </w:pPr>
      <w:r w:rsidRPr="00B95F0C">
        <w:rPr>
          <w:rFonts w:ascii="Times New Roman" w:eastAsia="Times New Roman" w:hAnsi="Times New Roman" w:cs="Times New Roman"/>
          <w:sz w:val="28"/>
          <w:szCs w:val="28"/>
          <w:lang w:eastAsia="ru-RU"/>
        </w:rPr>
        <w:t xml:space="preserve">поселения Усть-Лабинского района                                            </w:t>
      </w:r>
      <w:proofErr w:type="spellStart"/>
      <w:r w:rsidRPr="00B95F0C">
        <w:rPr>
          <w:rFonts w:ascii="Times New Roman" w:eastAsia="Times New Roman" w:hAnsi="Times New Roman" w:cs="Times New Roman"/>
          <w:sz w:val="28"/>
          <w:szCs w:val="28"/>
          <w:lang w:eastAsia="ru-RU"/>
        </w:rPr>
        <w:t>С.А.</w:t>
      </w:r>
      <w:proofErr w:type="gramStart"/>
      <w:r w:rsidRPr="00B95F0C">
        <w:rPr>
          <w:rFonts w:ascii="Times New Roman" w:eastAsia="Times New Roman" w:hAnsi="Times New Roman" w:cs="Times New Roman"/>
          <w:sz w:val="28"/>
          <w:szCs w:val="28"/>
          <w:lang w:eastAsia="ru-RU"/>
        </w:rPr>
        <w:t>Запорожский</w:t>
      </w:r>
      <w:proofErr w:type="spellEnd"/>
      <w:proofErr w:type="gramEnd"/>
    </w:p>
    <w:p w:rsidR="00B95F0C" w:rsidRPr="00B95F0C" w:rsidRDefault="00B95F0C" w:rsidP="00B95F0C">
      <w:pPr>
        <w:spacing w:after="0" w:line="240" w:lineRule="auto"/>
        <w:ind w:firstLine="5520"/>
        <w:jc w:val="both"/>
        <w:rPr>
          <w:rFonts w:ascii="Times New Roman" w:eastAsia="Times New Roman" w:hAnsi="Times New Roman" w:cs="Times New Roman"/>
          <w:sz w:val="28"/>
          <w:szCs w:val="28"/>
          <w:lang w:eastAsia="ru-RU"/>
        </w:rPr>
      </w:pPr>
    </w:p>
    <w:p w:rsidR="00AA451A" w:rsidRDefault="00AA451A"/>
    <w:sectPr w:rsidR="00AA451A" w:rsidSect="0072044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F0C"/>
    <w:rsid w:val="0072044E"/>
    <w:rsid w:val="009770FB"/>
    <w:rsid w:val="00AA451A"/>
    <w:rsid w:val="00B95F0C"/>
    <w:rsid w:val="00E75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F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F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F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F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087;&#1088;&#1072;&#1074;&#1086;-&#1084;&#1080;&#1085;&#1102;&#1089;&#1090;.&#1088;&#109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A345373019C8D56C13BA18748645D86133630663ACF3D35117758F98ACD1DFD782D19u3E9I"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7</Pages>
  <Words>2841</Words>
  <Characters>16199</Characters>
  <Application>Microsoft Office Word</Application>
  <DocSecurity>0</DocSecurity>
  <Lines>134</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2019-07-03T07:57:00Z</cp:lastPrinted>
  <dcterms:created xsi:type="dcterms:W3CDTF">2019-06-13T08:49:00Z</dcterms:created>
  <dcterms:modified xsi:type="dcterms:W3CDTF">2019-07-03T08:05:00Z</dcterms:modified>
</cp:coreProperties>
</file>